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support-for-second-amendment-rights"/>
    <w:p>
      <w:pPr>
        <w:pStyle w:val="Heading1"/>
      </w:pPr>
      <w:r>
        <w:t xml:space="preserve">Support for Second Amendment Rights</w:t>
      </w:r>
    </w:p>
    <w:bookmarkStart w:id="21" w:name="summary"/>
    <w:p>
      <w:pPr>
        <w:pStyle w:val="Heading3"/>
      </w:pPr>
      <w:r>
        <w:t xml:space="preserve">Summary</w:t>
      </w:r>
    </w:p>
    <w:p>
      <w:pPr>
        <w:numPr>
          <w:ilvl w:val="0"/>
          <w:numId w:val="1001"/>
        </w:numPr>
        <w:pStyle w:val="Compact"/>
      </w:pPr>
      <w:r>
        <w:t xml:space="preserve">In February 2020, Andy Ogles signed a resolution declaring Maury County a</w:t>
      </w:r>
      <w:r>
        <w:t xml:space="preserve"> </w:t>
      </w:r>
      <w:r>
        <w:t xml:space="preserve">“</w:t>
      </w:r>
      <w:r>
        <w:t xml:space="preserve">Second Amendment Sanctuary,</w:t>
      </w:r>
      <w:r>
        <w:t xml:space="preserve">”</w:t>
      </w:r>
      <w:r>
        <w:t xml:space="preserve"> </w:t>
      </w:r>
      <w:r>
        <w:t xml:space="preserve">affirming the constitutional right to bear arms and protecting law-abiding citizens from what it described as unconstitutional gun laws (</w:t>
      </w:r>
      <w:hyperlink r:id="rId20">
        <w:r>
          <w:rPr>
            <w:rStyle w:val="Hyperlink"/>
          </w:rPr>
          <w:t xml:space="preserve">Columbia Daily Herald</w:t>
        </w:r>
      </w:hyperlink>
      <w:r>
        <w:t xml:space="preserve">).</w:t>
      </w:r>
    </w:p>
    <w:p>
      <w:pPr>
        <w:numPr>
          <w:ilvl w:val="0"/>
          <w:numId w:val="1001"/>
        </w:numPr>
        <w:pStyle w:val="Compact"/>
      </w:pPr>
      <w:r>
        <w:t xml:space="preserve">The resolution explicitly emphasized it was designed to shield law-abiding citizens’ rights and not intended to make the county a safe haven for criminals (</w:t>
      </w:r>
      <w:hyperlink r:id="rId20">
        <w:r>
          <w:rPr>
            <w:rStyle w:val="Hyperlink"/>
          </w:rPr>
          <w:t xml:space="preserve">Columbia Daily Herald</w:t>
        </w:r>
      </w:hyperlink>
      <w:r>
        <w:t xml:space="preserve">).</w:t>
      </w:r>
    </w:p>
    <w:p>
      <w:pPr>
        <w:numPr>
          <w:ilvl w:val="0"/>
          <w:numId w:val="1001"/>
        </w:numPr>
        <w:pStyle w:val="Compact"/>
      </w:pPr>
      <w:r>
        <w:t xml:space="preserve">Ogles publicly aligned the county’s stance with Governor Lee’s permitless carry proposal, citing the timing of the resolution as supportive of statewide efforts to protect gun rights (</w:t>
      </w:r>
      <w:hyperlink r:id="rId20">
        <w:r>
          <w:rPr>
            <w:rStyle w:val="Hyperlink"/>
          </w:rPr>
          <w:t xml:space="preserve">Columbia Daily Herald</w:t>
        </w:r>
      </w:hyperlink>
      <w:r>
        <w:t xml:space="preserve">).</w:t>
      </w:r>
    </w:p>
    <w:p>
      <w:pPr>
        <w:numPr>
          <w:ilvl w:val="0"/>
          <w:numId w:val="1001"/>
        </w:numPr>
        <w:pStyle w:val="Compact"/>
      </w:pPr>
      <w:r>
        <w:t xml:space="preserve">He expressed strong opposition to gun control measures gaining traction in other states, advocating for Tennessee to prioritize gun rights and supporting local legislators who back Second Amendment protections (</w:t>
      </w:r>
      <w:hyperlink r:id="rId20">
        <w:r>
          <w:rPr>
            <w:rStyle w:val="Hyperlink"/>
          </w:rPr>
          <w:t xml:space="preserve">Columbia Daily Herald</w:t>
        </w:r>
      </w:hyperlink>
      <w:r>
        <w:t xml:space="preserve">).</w:t>
      </w:r>
    </w:p>
    <w:p>
      <w:pPr>
        <w:numPr>
          <w:ilvl w:val="0"/>
          <w:numId w:val="1001"/>
        </w:numPr>
        <w:pStyle w:val="Compact"/>
      </w:pPr>
      <w:r>
        <w:t xml:space="preserve">Ogles encouraged responsible firearm ownership, emphasizing the importance of proper training and crediting his constitutional beliefs as his motivation for signing the resolution (</w:t>
      </w:r>
      <w:hyperlink r:id="rId20">
        <w:r>
          <w:rPr>
            <w:rStyle w:val="Hyperlink"/>
          </w:rPr>
          <w:t xml:space="preserve">Columbia Daily Herald</w:t>
        </w:r>
      </w:hyperlink>
      <w:r>
        <w:t xml:space="preserve">).</w:t>
      </w:r>
    </w:p>
    <w:p>
      <w:pPr>
        <w:numPr>
          <w:ilvl w:val="0"/>
          <w:numId w:val="1001"/>
        </w:numPr>
        <w:pStyle w:val="Compact"/>
      </w:pPr>
      <w:r>
        <w:t xml:space="preserve">There is potential vulnerability to criticism that sanctuary declarations could complicate law enforcement efforts or be seen as politically motivated, though Ogles and the resolution’s text insist the policy aims only to uphold lawful citizens’ rights.</w:t>
      </w:r>
    </w:p>
    <w:bookmarkEnd w:id="21"/>
    <w:bookmarkStart w:id="26" w:name="X53b95101874e50eb88bb1e5682a9ea5e7519d8b"/>
    <w:p>
      <w:pPr>
        <w:pStyle w:val="Heading3"/>
      </w:pPr>
      <w:r>
        <w:t xml:space="preserve">General Statements and Campaign Positions</w:t>
      </w:r>
    </w:p>
    <w:bookmarkStart w:id="23" w:name="second-amendment-as-top-priority"/>
    <w:p>
      <w:pPr>
        <w:pStyle w:val="Heading4"/>
      </w:pPr>
      <w:r>
        <w:t xml:space="preserve">Second Amendment as Top Priority</w:t>
      </w:r>
    </w:p>
    <w:p>
      <w:pPr>
        <w:pStyle w:val="FirstParagraph"/>
      </w:pPr>
      <w:r>
        <w:rPr>
          <w:bCs/>
          <w:b/>
        </w:rPr>
        <w:t xml:space="preserve">February 2020: Andy Ogles Signed Resolution Declaring Maury County A Second Amendment Sanctuary</w:t>
      </w:r>
      <w:r>
        <w:t xml:space="preserve"> </w:t>
      </w:r>
      <w:r>
        <w:t xml:space="preserve">According to Columbia Daily Herald,</w:t>
      </w:r>
      <w:r>
        <w:t xml:space="preserve"> </w:t>
      </w:r>
      <w:r>
        <w:t xml:space="preserve">“</w:t>
      </w:r>
      <w:r>
        <w:t xml:space="preserve">Maury County Mayor Andy Ogles signed a resolution Friday declaring the region a sanctuary community for the constitutional right to bear arms. The mayor’s signature approves a decision unanimously passed by the county commission in February to uphold the Second Amendment of the United States Constitution.</w:t>
      </w:r>
      <w:r>
        <w:t xml:space="preserve">”</w:t>
      </w:r>
      <w:r>
        <w:t xml:space="preserve"> </w:t>
      </w:r>
      <w:r>
        <w:t xml:space="preserve">[Columbia Daily Herald,</w:t>
      </w:r>
      <w:r>
        <w:t xml:space="preserve"> </w:t>
      </w:r>
      <w:hyperlink r:id="rId20">
        <w:r>
          <w:rPr>
            <w:rStyle w:val="Hyperlink"/>
          </w:rPr>
          <w:t xml:space="preserve">3/1/20</w:t>
        </w:r>
      </w:hyperlink>
      <w:r>
        <w:t xml:space="preserve">]</w:t>
      </w:r>
    </w:p>
    <w:p>
      <w:pPr>
        <w:pStyle w:val="BodyText"/>
      </w:pPr>
      <w:r>
        <w:rPr>
          <w:bCs/>
          <w:b/>
        </w:rPr>
        <w:t xml:space="preserve">February 2020: Andy Ogles Signed Resolution Framing Second Amendment Sanctuary Status As Protection For Law-Abiding Citizens</w:t>
      </w:r>
      <w:r>
        <w:t xml:space="preserve"> </w:t>
      </w:r>
      <w:r>
        <w:t xml:space="preserve">According to Columbia Daily Herald, the local resolution signed by Ogles states:</w:t>
      </w:r>
      <w:r>
        <w:t xml:space="preserve"> </w:t>
      </w:r>
      <w:r>
        <w:t xml:space="preserve">“</w:t>
      </w:r>
      <w:r>
        <w:t xml:space="preserve">the term</w:t>
      </w:r>
      <w:r>
        <w:t xml:space="preserve"> </w:t>
      </w:r>
      <w:r>
        <w:t xml:space="preserve">‘</w:t>
      </w:r>
      <w:r>
        <w:t xml:space="preserve">Sanctuary County,</w:t>
      </w:r>
      <w:r>
        <w:t xml:space="preserve">’</w:t>
      </w:r>
      <w:r>
        <w:t xml:space="preserve"> </w:t>
      </w:r>
      <w:r>
        <w:t xml:space="preserve">should not be considered to confirm making Maury County a safe haven for criminals, but rather a safe haven to protect good, law-abiding citizens from unconstitutional laws that infringe on one’s liberty and freedoms, without due process […] reaffirm its support of the Second Amendment of The United States Constitution and declare Maury County to be a</w:t>
      </w:r>
      <w:r>
        <w:t xml:space="preserve"> </w:t>
      </w:r>
      <w:r>
        <w:t xml:space="preserve">‘</w:t>
      </w:r>
      <w:r>
        <w:t xml:space="preserve">Second Amendment Sanctuary County.</w:t>
      </w:r>
      <w:r>
        <w:t xml:space="preserve">’</w:t>
      </w:r>
      <w:r>
        <w:t xml:space="preserve">”</w:t>
      </w:r>
      <w:r>
        <w:t xml:space="preserve"> </w:t>
      </w:r>
      <w:r>
        <w:t xml:space="preserve">[Columbia Daily Herald,</w:t>
      </w:r>
      <w:r>
        <w:t xml:space="preserve"> </w:t>
      </w:r>
      <w:hyperlink r:id="rId20">
        <w:r>
          <w:rPr>
            <w:rStyle w:val="Hyperlink"/>
          </w:rPr>
          <w:t xml:space="preserve">3/1/20</w:t>
        </w:r>
      </w:hyperlink>
      <w:r>
        <w:t xml:space="preserve">]</w:t>
      </w:r>
    </w:p>
    <w:p>
      <w:pPr>
        <w:pStyle w:val="BodyText"/>
      </w:pPr>
      <w:r>
        <w:rPr>
          <w:bCs/>
          <w:b/>
        </w:rPr>
        <w:t xml:space="preserve">February 2020: Ogles Stated Resolution Aligned With Governor Lee’s Gun Rights Announcement</w:t>
      </w:r>
      <w:r>
        <w:t xml:space="preserve"> </w:t>
      </w:r>
      <w:r>
        <w:t xml:space="preserve">According to Daily Herald,</w:t>
      </w:r>
      <w:r>
        <w:t xml:space="preserve"> </w:t>
      </w:r>
      <w:r>
        <w:t xml:space="preserve">‘</w:t>
      </w:r>
      <w:r>
        <w:t xml:space="preserve">“</w:t>
      </w:r>
      <w:r>
        <w:t xml:space="preserve">The timing could not be more perfect,</w:t>
      </w:r>
      <w:r>
        <w:t xml:space="preserve">”</w:t>
      </w:r>
      <w:r>
        <w:t xml:space="preserve"> </w:t>
      </w:r>
      <w:r>
        <w:t xml:space="preserve">Ogles told The Daily Herald before signing the local resolution numbered 02-20-31.</w:t>
      </w:r>
      <w:r>
        <w:t xml:space="preserve"> </w:t>
      </w:r>
      <w:r>
        <w:t xml:space="preserve">“</w:t>
      </w:r>
      <w:r>
        <w:t xml:space="preserve">This falls right in line with the governor’s announcement of protecting and affirming the constitutional right to carry a firearm.</w:t>
      </w:r>
      <w:r>
        <w:t xml:space="preserve">”</w:t>
      </w:r>
      <w:r>
        <w:t xml:space="preserve">’</w:t>
      </w:r>
      <w:r>
        <w:t xml:space="preserve"> </w:t>
      </w:r>
      <w:r>
        <w:t xml:space="preserve">[Daily Herald,</w:t>
      </w:r>
      <w:r>
        <w:t xml:space="preserve"> </w:t>
      </w:r>
      <w:hyperlink r:id="rId22">
        <w:r>
          <w:rPr>
            <w:rStyle w:val="Hyperlink"/>
          </w:rPr>
          <w:t xml:space="preserve">2/29/20</w:t>
        </w:r>
      </w:hyperlink>
      <w:r>
        <w:t xml:space="preserve">]</w:t>
      </w:r>
    </w:p>
    <w:bookmarkEnd w:id="23"/>
    <w:bookmarkStart w:id="24" w:name="opposition-to-gun-control-legislation"/>
    <w:p>
      <w:pPr>
        <w:pStyle w:val="Heading4"/>
      </w:pPr>
      <w:r>
        <w:t xml:space="preserve">Opposition to Gun Control Legislation</w:t>
      </w:r>
    </w:p>
    <w:p>
      <w:pPr>
        <w:pStyle w:val="FirstParagraph"/>
      </w:pPr>
      <w:r>
        <w:rPr>
          <w:bCs/>
          <w:b/>
        </w:rPr>
        <w:t xml:space="preserve">February 2020: Andy Ogles Expressed Opposition To Gun Control Measures Trending In Other States</w:t>
      </w:r>
      <w:r>
        <w:t xml:space="preserve"> </w:t>
      </w:r>
      <w:r>
        <w:t xml:space="preserve">According to Columbia Daily Herald,</w:t>
      </w:r>
      <w:r>
        <w:t xml:space="preserve"> </w:t>
      </w:r>
      <w:r>
        <w:t xml:space="preserve">‘</w:t>
      </w:r>
      <w:r>
        <w:t xml:space="preserve">We want to be a state that affirms your right to carry a firearm and not get swept away in this political correctness that is happening in other parts of the country,</w:t>
      </w:r>
      <w:r>
        <w:t xml:space="preserve">’</w:t>
      </w:r>
      <w:r>
        <w:t xml:space="preserve"> </w:t>
      </w:r>
      <w:r>
        <w:t xml:space="preserve">Ogles said.</w:t>
      </w:r>
      <w:r>
        <w:t xml:space="preserve"> </w:t>
      </w:r>
      <w:r>
        <w:t xml:space="preserve">‘</w:t>
      </w:r>
      <w:r>
        <w:t xml:space="preserve">I support the commission in this endeavor and I think it shows our support of our local legislators Rep. Scott Cepicky, Rep. Michael Curcio, Sen. Joey Hensley and the governor.</w:t>
      </w:r>
      <w:r>
        <w:t xml:space="preserve">’</w:t>
      </w:r>
      <w:r>
        <w:t xml:space="preserve"> </w:t>
      </w:r>
      <w:r>
        <w:t xml:space="preserve">[Columbia Daily Herald,</w:t>
      </w:r>
      <w:r>
        <w:t xml:space="preserve"> </w:t>
      </w:r>
      <w:hyperlink r:id="rId20">
        <w:r>
          <w:rPr>
            <w:rStyle w:val="Hyperlink"/>
          </w:rPr>
          <w:t xml:space="preserve">3/1/20</w:t>
        </w:r>
      </w:hyperlink>
      <w:r>
        <w:t xml:space="preserve">]</w:t>
      </w:r>
    </w:p>
    <w:bookmarkEnd w:id="24"/>
    <w:bookmarkStart w:id="25" w:name="Xd16e976f429ba1ee23fc59b3894387e00c3a51a"/>
    <w:p>
      <w:pPr>
        <w:pStyle w:val="Heading4"/>
      </w:pPr>
      <w:r>
        <w:t xml:space="preserve">Defense of Constitutional Right to Bear Arms</w:t>
      </w:r>
    </w:p>
    <w:p>
      <w:pPr>
        <w:pStyle w:val="FirstParagraph"/>
      </w:pPr>
      <w:r>
        <w:rPr>
          <w:bCs/>
          <w:b/>
        </w:rPr>
        <w:t xml:space="preserve">February 2020: Andy Ogles Encouraged Firearm Training And Affirmed Constitutional Belief</w:t>
      </w:r>
      <w:r>
        <w:t xml:space="preserve"> </w:t>
      </w:r>
      <w:r>
        <w:t xml:space="preserve">According to Columbia Daily Herald,</w:t>
      </w:r>
      <w:r>
        <w:t xml:space="preserve"> </w:t>
      </w:r>
      <w:r>
        <w:t xml:space="preserve">“</w:t>
      </w:r>
      <w:r>
        <w:t xml:space="preserve">‘</w:t>
      </w:r>
      <w:r>
        <w:t xml:space="preserve">It is incumbent on each and every individual to get the proper training and make sure they know how to use their firearm,</w:t>
      </w:r>
      <w:r>
        <w:t xml:space="preserve">’</w:t>
      </w:r>
      <w:r>
        <w:t xml:space="preserve"> </w:t>
      </w:r>
      <w:r>
        <w:t xml:space="preserve">Ogles said.</w:t>
      </w:r>
      <w:r>
        <w:t xml:space="preserve"> </w:t>
      </w:r>
      <w:r>
        <w:t xml:space="preserve">‘</w:t>
      </w:r>
      <w:r>
        <w:t xml:space="preserve">I believe in the Constitution. It is an honor for me to sign this and I will sign the resolution proudly.</w:t>
      </w:r>
      <w:r>
        <w:t xml:space="preserve">’</w:t>
      </w:r>
      <w:r>
        <w:t xml:space="preserve">”</w:t>
      </w:r>
      <w:r>
        <w:t xml:space="preserve"> </w:t>
      </w:r>
      <w:r>
        <w:t xml:space="preserve">[Columbia Daily Herald,</w:t>
      </w:r>
      <w:r>
        <w:t xml:space="preserve"> </w:t>
      </w:r>
      <w:hyperlink r:id="rId20">
        <w:r>
          <w:rPr>
            <w:rStyle w:val="Hyperlink"/>
          </w:rPr>
          <w:t xml:space="preserve">3/1/20</w:t>
        </w:r>
      </w:hyperlink>
      <w:r>
        <w:t xml:space="preserve">]</w:t>
      </w:r>
    </w:p>
    <w:p>
      <w:pPr>
        <w:pStyle w:val="BodyText"/>
      </w:pPr>
      <w:r>
        <w:rPr>
          <w:bCs/>
          <w:b/>
        </w:rPr>
        <w:t xml:space="preserve">February 2020: Ogles Expressed Support For Local Legislators On Gun Rights</w:t>
      </w:r>
      <w:r>
        <w:t xml:space="preserve"> </w:t>
      </w:r>
      <w:r>
        <w:t xml:space="preserve">According to Daily Herald,</w:t>
      </w:r>
      <w:r>
        <w:t xml:space="preserve"> </w:t>
      </w:r>
      <w:r>
        <w:t xml:space="preserve">‘</w:t>
      </w:r>
      <w:r>
        <w:t xml:space="preserve">“</w:t>
      </w:r>
      <w:r>
        <w:t xml:space="preserve">We want to be a state that affirms your right to carry a firearm and not get swept away in this political correctness that is happening in other parts of the country,</w:t>
      </w:r>
      <w:r>
        <w:t xml:space="preserve">”</w:t>
      </w:r>
      <w:r>
        <w:t xml:space="preserve"> </w:t>
      </w:r>
      <w:r>
        <w:t xml:space="preserve">Ogles said.</w:t>
      </w:r>
      <w:r>
        <w:t xml:space="preserve"> </w:t>
      </w:r>
      <w:r>
        <w:t xml:space="preserve">“</w:t>
      </w:r>
      <w:r>
        <w:t xml:space="preserve">I support the commission in this endeavor and I think it shows our support of our local legislators Rep. Scott Cepicky, Rep. Michael Curcio, Sen. Joey Hensley and the governor.</w:t>
      </w:r>
      <w:r>
        <w:t xml:space="preserve">”</w:t>
      </w:r>
      <w:r>
        <w:t xml:space="preserve">’</w:t>
      </w:r>
      <w:r>
        <w:t xml:space="preserve"> </w:t>
      </w:r>
      <w:r>
        <w:t xml:space="preserve">[Daily Herald,</w:t>
      </w:r>
      <w:r>
        <w:t xml:space="preserve"> </w:t>
      </w:r>
      <w:hyperlink r:id="rId22">
        <w:r>
          <w:rPr>
            <w:rStyle w:val="Hyperlink"/>
          </w:rPr>
          <w:t xml:space="preserve">2/29/20</w:t>
        </w:r>
      </w:hyperlink>
      <w:r>
        <w:t xml:space="preserve">]</w:t>
      </w:r>
    </w:p>
    <w:p>
      <w:pPr>
        <w:pStyle w:val="BodyText"/>
      </w:pPr>
      <w:r>
        <w:rPr>
          <w:bCs/>
          <w:b/>
        </w:rPr>
        <w:t xml:space="preserve">February 2020: Ogles Affirmed Belief In Constitution When Signing Resolution</w:t>
      </w:r>
      <w:r>
        <w:t xml:space="preserve"> </w:t>
      </w:r>
      <w:r>
        <w:t xml:space="preserve">According to Daily Herald,</w:t>
      </w:r>
      <w:r>
        <w:t xml:space="preserve"> </w:t>
      </w:r>
      <w:r>
        <w:t xml:space="preserve">‘</w:t>
      </w:r>
      <w:r>
        <w:t xml:space="preserve">“</w:t>
      </w:r>
      <w:r>
        <w:t xml:space="preserve">It is incumbent on each and every individual to get the proper training and make sure they know how to use their firearm,</w:t>
      </w:r>
      <w:r>
        <w:t xml:space="preserve">”</w:t>
      </w:r>
      <w:r>
        <w:t xml:space="preserve"> </w:t>
      </w:r>
      <w:r>
        <w:t xml:space="preserve">Ogles said.</w:t>
      </w:r>
      <w:r>
        <w:t xml:space="preserve"> </w:t>
      </w:r>
      <w:r>
        <w:t xml:space="preserve">“</w:t>
      </w:r>
      <w:r>
        <w:t xml:space="preserve">I believe in the Constitution. It is an honor for me to sign this and I will sign the resolution proudly.</w:t>
      </w:r>
      <w:r>
        <w:t xml:space="preserve">”</w:t>
      </w:r>
      <w:r>
        <w:t xml:space="preserve">’</w:t>
      </w:r>
      <w:r>
        <w:t xml:space="preserve"> </w:t>
      </w:r>
      <w:r>
        <w:t xml:space="preserve">[Daily Herald,</w:t>
      </w:r>
      <w:r>
        <w:t xml:space="preserve"> </w:t>
      </w:r>
      <w:hyperlink r:id="rId22">
        <w:r>
          <w:rPr>
            <w:rStyle w:val="Hyperlink"/>
          </w:rPr>
          <w:t xml:space="preserve">2/29/20</w:t>
        </w:r>
      </w:hyperlink>
      <w:r>
        <w:t xml:space="preserve">]</w:t>
      </w:r>
    </w:p>
    <w:bookmarkEnd w:id="25"/>
    <w:bookmarkEnd w:id="26"/>
    <w:bookmarkStart w:id="28" w:name="legislative-actions-and-endorsements"/>
    <w:p>
      <w:pPr>
        <w:pStyle w:val="Heading3"/>
      </w:pPr>
      <w:r>
        <w:t xml:space="preserve">Legislative Actions and Endorsements</w:t>
      </w:r>
    </w:p>
    <w:bookmarkStart w:id="27" w:name="support-for-permitless-carry-laws"/>
    <w:p>
      <w:pPr>
        <w:pStyle w:val="Heading4"/>
      </w:pPr>
      <w:r>
        <w:t xml:space="preserve">Support for Permitless Carry Laws</w:t>
      </w:r>
    </w:p>
    <w:p>
      <w:pPr>
        <w:pStyle w:val="FirstParagraph"/>
      </w:pPr>
      <w:r>
        <w:rPr>
          <w:bCs/>
          <w:b/>
        </w:rPr>
        <w:t xml:space="preserve">February 2020: Andy Ogles Publicly Supported Alignment With Governor’s Permitless Carry Proposal</w:t>
      </w:r>
      <w:r>
        <w:t xml:space="preserve"> </w:t>
      </w:r>
      <w:r>
        <w:t xml:space="preserve">According to Columbia Daily Herald,</w:t>
      </w:r>
      <w:r>
        <w:t xml:space="preserve"> </w:t>
      </w:r>
      <w:r>
        <w:t xml:space="preserve">“</w:t>
      </w:r>
      <w:r>
        <w:t xml:space="preserve">‘</w:t>
      </w:r>
      <w:r>
        <w:t xml:space="preserve">The timing could not be more perfect,</w:t>
      </w:r>
      <w:r>
        <w:t xml:space="preserve">’</w:t>
      </w:r>
      <w:r>
        <w:t xml:space="preserve"> </w:t>
      </w:r>
      <w:r>
        <w:t xml:space="preserve">Ogles told The Daily Herald before signing the local resolution numbered 02-20-31.</w:t>
      </w:r>
      <w:r>
        <w:t xml:space="preserve"> </w:t>
      </w:r>
      <w:r>
        <w:t xml:space="preserve">‘</w:t>
      </w:r>
      <w:r>
        <w:t xml:space="preserve">This falls right in line with the governor’s announcement of protecting and affirming the constitutional right to carry a firearm.</w:t>
      </w:r>
      <w:r>
        <w:t xml:space="preserve">’</w:t>
      </w:r>
      <w:r>
        <w:t xml:space="preserve">”</w:t>
      </w:r>
      <w:r>
        <w:t xml:space="preserve"> </w:t>
      </w:r>
      <w:r>
        <w:t xml:space="preserve">[Columbia Daily Herald,</w:t>
      </w:r>
      <w:r>
        <w:t xml:space="preserve"> </w:t>
      </w:r>
      <w:hyperlink r:id="rId20">
        <w:r>
          <w:rPr>
            <w:rStyle w:val="Hyperlink"/>
          </w:rPr>
          <w:t xml:space="preserve">3/1/20</w:t>
        </w:r>
      </w:hyperlink>
      <w:r>
        <w:t xml:space="preserve">]</w:t>
      </w:r>
    </w:p>
    <w:p>
      <w:pPr>
        <w:pStyle w:val="BodyText"/>
      </w:pPr>
      <w:r>
        <w:rPr>
          <w:bCs/>
          <w:b/>
        </w:rPr>
        <w:t xml:space="preserve">February 2020: Maury County’s Resolution Declared County A Second Amendment Sanctuary</w:t>
      </w:r>
      <w:r>
        <w:t xml:space="preserve"> </w:t>
      </w:r>
      <w:r>
        <w:t xml:space="preserve">According to Daily Herald,</w:t>
      </w:r>
      <w:r>
        <w:t xml:space="preserve"> </w:t>
      </w:r>
      <w:r>
        <w:t xml:space="preserve">‘</w:t>
      </w:r>
      <w:r>
        <w:t xml:space="preserve">The local resolution signed by Ogles on Friday reads as follows:</w:t>
      </w:r>
      <w:r>
        <w:t xml:space="preserve"> </w:t>
      </w:r>
      <w:r>
        <w:t xml:space="preserve">“</w:t>
      </w:r>
      <w:r>
        <w:t xml:space="preserve">As recorded in other counties within our state, the term</w:t>
      </w:r>
      <w:r>
        <w:t xml:space="preserve"> </w:t>
      </w:r>
      <w:r>
        <w:t xml:space="preserve">‘</w:t>
      </w:r>
      <w:r>
        <w:t xml:space="preserve">Sanctuary County,</w:t>
      </w:r>
      <w:r>
        <w:t xml:space="preserve">’</w:t>
      </w:r>
      <w:r>
        <w:t xml:space="preserve"> </w:t>
      </w:r>
      <w:r>
        <w:t xml:space="preserve">should not be considered to confirm making Maury County a safe haven for criminals, but rather a safe haven to protect good, law-abiding citizens from unconstitutional laws that infringe on one’s liberty and freedoms, without due process; and now therefore be it resolved that the Maury County Board of Commissioners hereby reaffirm its support of the Second Amendment of The United States Constitution and declare Maury County to be a</w:t>
      </w:r>
      <w:r>
        <w:t xml:space="preserve"> </w:t>
      </w:r>
      <w:r>
        <w:t xml:space="preserve">‘</w:t>
      </w:r>
      <w:r>
        <w:t xml:space="preserve">Second Amendment Sanctuary County.</w:t>
      </w:r>
      <w:r>
        <w:t xml:space="preserve">’</w:t>
      </w:r>
      <w:r>
        <w:t xml:space="preserve">”</w:t>
      </w:r>
      <w:r>
        <w:t xml:space="preserve">’</w:t>
      </w:r>
      <w:r>
        <w:t xml:space="preserve"> </w:t>
      </w:r>
      <w:r>
        <w:t xml:space="preserve">[Daily Herald,</w:t>
      </w:r>
      <w:r>
        <w:t xml:space="preserve"> </w:t>
      </w:r>
      <w:hyperlink r:id="rId22">
        <w:r>
          <w:rPr>
            <w:rStyle w:val="Hyperlink"/>
          </w:rPr>
          <w:t xml:space="preserve">2/29/20</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5YBG-7FW1-JBCN-434X-00000-00&amp;context=1519360" TargetMode="External" /><Relationship Type="http://schemas.openxmlformats.org/officeDocument/2006/relationships/hyperlink" Id="rId20" Target="https://www.columbiadailyherald.com/story/news/politics/county/2020/03/01/ogles-signs-resolution-protecting-2nd-amendment/112334856/"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5YBG-7FW1-JBCN-434X-00000-00&amp;context=1519360" TargetMode="External" /><Relationship Type="http://schemas.openxmlformats.org/officeDocument/2006/relationships/hyperlink" Id="rId20" Target="https://www.columbiadailyherald.com/story/news/politics/county/2020/03/01/ogles-signs-resolution-protecting-2nd-amendment/1123348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2026-01-27T02:09:22Z</dcterms:created>
  <dcterms:modified xsi:type="dcterms:W3CDTF">2026-01-27T02:09:22Z</dcterms:modified>
</cp:coreProperties>
</file>

<file path=docProps/custom.xml><?xml version="1.0" encoding="utf-8"?>
<Properties xmlns="http://schemas.openxmlformats.org/officeDocument/2006/custom-properties" xmlns:vt="http://schemas.openxmlformats.org/officeDocument/2006/docPropsVTypes"/>
</file>