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public-and-media-statements"/>
    <w:p>
      <w:pPr>
        <w:pStyle w:val="Heading1"/>
      </w:pPr>
      <w:r>
        <w:t xml:space="preserve">Public and Media Statements</w:t>
      </w:r>
    </w:p>
    <w:bookmarkStart w:id="21" w:name="responses-to-mass-shootings"/>
    <w:p>
      <w:pPr>
        <w:pStyle w:val="Heading3"/>
      </w:pPr>
      <w:r>
        <w:t xml:space="preserve">Responses to Mass Shootings</w:t>
      </w:r>
    </w:p>
    <w:p>
      <w:pPr>
        <w:pStyle w:val="FirstParagraph"/>
      </w:pPr>
      <w:r>
        <w:rPr>
          <w:bCs/>
          <w:b/>
        </w:rPr>
        <w:t xml:space="preserve">2024: Ogles Criticized For Response To Covenant School Shooting, Including Christmas Card With AR-15s</w:t>
      </w:r>
      <w:r>
        <w:t xml:space="preserve"> </w:t>
      </w:r>
      <w:r>
        <w:t xml:space="preserve">According to Nashville Post,</w:t>
      </w:r>
      <w:r>
        <w:t xml:space="preserve"> </w:t>
      </w:r>
      <w:r>
        <w:t xml:space="preserve">“</w:t>
      </w:r>
      <w:r>
        <w:t xml:space="preserve">Benton also laments a lack of</w:t>
      </w:r>
      <w:r>
        <w:t xml:space="preserve"> </w:t>
      </w:r>
      <w:r>
        <w:t xml:space="preserve">‘</w:t>
      </w:r>
      <w:r>
        <w:t xml:space="preserve">sanity</w:t>
      </w:r>
      <w:r>
        <w:t xml:space="preserve">’</w:t>
      </w:r>
      <w:r>
        <w:t xml:space="preserve"> </w:t>
      </w:r>
      <w:r>
        <w:t xml:space="preserve">in Washington and an unwillingness to</w:t>
      </w:r>
      <w:r>
        <w:t xml:space="preserve"> </w:t>
      </w:r>
      <w:r>
        <w:t xml:space="preserve">‘</w:t>
      </w:r>
      <w:r>
        <w:t xml:space="preserve">bend the knee</w:t>
      </w:r>
      <w:r>
        <w:t xml:space="preserve">’</w:t>
      </w:r>
      <w:r>
        <w:t xml:space="preserve"> </w:t>
      </w:r>
      <w:r>
        <w:t xml:space="preserve">to Trump as contributing to his decision. Adds Benton about the Covenant shooting:</w:t>
      </w:r>
      <w:r>
        <w:t xml:space="preserve"> </w:t>
      </w:r>
      <w:r>
        <w:t xml:space="preserve">‘</w:t>
      </w:r>
      <w:r>
        <w:t xml:space="preserve">Here’s this guy with a Christmas card showing his family all holding AR-15s. Like, really? That’s the Congressman that we have? … He’s just completely ignored that whole issue and those families.</w:t>
      </w:r>
      <w:r>
        <w:t xml:space="preserve">’</w:t>
      </w:r>
      <w:r>
        <w:t xml:space="preserve">”</w:t>
      </w:r>
      <w:r>
        <w:t xml:space="preserve"> </w:t>
      </w:r>
      <w:r>
        <w:t xml:space="preserve">[Nashville Post,</w:t>
      </w:r>
      <w:r>
        <w:t xml:space="preserve"> </w:t>
      </w:r>
      <w:hyperlink r:id="rId20">
        <w:r>
          <w:rPr>
            <w:rStyle w:val="Hyperlink"/>
          </w:rPr>
          <w:t xml:space="preserve">3/18/24</w:t>
        </w:r>
      </w:hyperlink>
      <w:r>
        <w:t xml:space="preserve">]</w:t>
      </w:r>
    </w:p>
    <w:bookmarkEnd w:id="21"/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6BKF-11C1-DXVP-T1DD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6BKF-11C1-DXVP-T1DD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2026-01-27T02:09:22Z</dcterms:created>
  <dcterms:modified xsi:type="dcterms:W3CDTF">2026-01-27T02:09:22Z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