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environmental-policy-positions"/>
    <w:p>
      <w:pPr>
        <w:pStyle w:val="Heading1"/>
      </w:pPr>
      <w:r>
        <w:t xml:space="preserve">Environmental Policy Positions</w:t>
      </w:r>
    </w:p>
    <w:bookmarkStart w:id="21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  <w:pStyle w:val="Compact"/>
      </w:pPr>
      <w:r>
        <w:t xml:space="preserve">Andy Ogles supported pursuing a long-term regional waste solution for Middle Tennessee, favoring a landfill approach that would last 50 to 70 years over temporary or reactionary measures (</w:t>
      </w:r>
      <w:hyperlink r:id="rId20">
        <w:r>
          <w:rPr>
            <w:rStyle w:val="Hyperlink"/>
          </w:rPr>
          <w:t xml:space="preserve">Daily Herald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He indicated willingness to consider hosting a regional landfill in Maury County if certain conditions were met, emphasizing the potential $2 million annual revenue benefit while promising to oppose any mega-dump or radioactive waste facility in the region (</w:t>
      </w:r>
      <w:hyperlink r:id="rId20">
        <w:r>
          <w:rPr>
            <w:rStyle w:val="Hyperlink"/>
          </w:rPr>
          <w:t xml:space="preserve">Daily Herald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Ogles stressed the importance of transparency and informed decision-making, vowing to share state-provided information with the public and to engage residents in choosing the best solution for the county (</w:t>
      </w:r>
      <w:hyperlink r:id="rId20">
        <w:r>
          <w:rPr>
            <w:rStyle w:val="Hyperlink"/>
          </w:rPr>
          <w:t xml:space="preserve">Daily Herald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Discussions were reported between Ogles and Columbia Mayor Chaz Molder about the potential waste facility, but no formal agreements were reached (</w:t>
      </w:r>
      <w:hyperlink r:id="rId20">
        <w:r>
          <w:rPr>
            <w:rStyle w:val="Hyperlink"/>
          </w:rPr>
          <w:t xml:space="preserve">Daily Herald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A potential vulnerability exists in the public’s reaction to the idea of hosting a regional landfill; despite promised safeguards, the facility’s impact and the scope of what type of waste it would handle could generate local opposition.</w:t>
      </w:r>
    </w:p>
    <w:bookmarkEnd w:id="21"/>
    <w:bookmarkStart w:id="24" w:name="Xdc7fd4f6cbcb34f001af2d92311c0eac112742a"/>
    <w:p>
      <w:pPr>
        <w:pStyle w:val="Heading3"/>
      </w:pPr>
      <w:r>
        <w:t xml:space="preserve">Waste Management and Local Environmental Issues</w:t>
      </w:r>
    </w:p>
    <w:bookmarkStart w:id="23" w:name="advocacy-for-regional-landfill-solutions"/>
    <w:p>
      <w:pPr>
        <w:pStyle w:val="Heading4"/>
      </w:pPr>
      <w:r>
        <w:t xml:space="preserve">Advocacy for regional landfill solutions</w:t>
      </w:r>
    </w:p>
    <w:p>
      <w:pPr>
        <w:pStyle w:val="FirstParagraph"/>
      </w:pPr>
      <w:r>
        <w:rPr>
          <w:bCs/>
          <w:b/>
        </w:rPr>
        <w:t xml:space="preserve">May 2019: Ogles Stated Support For Long-Term Regional Waste Solution</w:t>
      </w:r>
      <w:r>
        <w:t xml:space="preserve"> </w:t>
      </w:r>
      <w:r>
        <w:t xml:space="preserve">According to Daily Herald,</w:t>
      </w:r>
      <w:r>
        <w:t xml:space="preserve"> </w:t>
      </w:r>
      <w:r>
        <w:t xml:space="preserve">‘</w:t>
      </w:r>
      <w:r>
        <w:t xml:space="preserve">“</w:t>
      </w:r>
      <w:r>
        <w:t xml:space="preserve">We have a regional problem, and there is an opportunity to have a landfill in Middle Tennessee that addresses these problems,</w:t>
      </w:r>
      <w:r>
        <w:t xml:space="preserve">”</w:t>
      </w:r>
      <w:r>
        <w:t xml:space="preserve"> </w:t>
      </w:r>
      <w:r>
        <w:t xml:space="preserve">Ogles said in May.</w:t>
      </w:r>
      <w:r>
        <w:t xml:space="preserve"> </w:t>
      </w:r>
      <w:r>
        <w:t xml:space="preserve">“</w:t>
      </w:r>
      <w:r>
        <w:t xml:space="preserve">Let’s get a final solution that will last in Middle Tennessee for 50 to 70 years instead of a Band-Aid approach and a reactionary approach.</w:t>
      </w:r>
      <w:r>
        <w:t xml:space="preserve">”</w:t>
      </w:r>
      <w:r>
        <w:t xml:space="preserve">’</w:t>
      </w:r>
      <w:r>
        <w:t xml:space="preserve"> </w:t>
      </w:r>
      <w:r>
        <w:t xml:space="preserve">[Daily Herald,</w:t>
      </w:r>
      <w:r>
        <w:t xml:space="preserve"> </w:t>
      </w:r>
      <w:hyperlink r:id="rId22">
        <w:r>
          <w:rPr>
            <w:rStyle w:val="Hyperlink"/>
          </w:rPr>
          <w:t xml:space="preserve">11/20/19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May 2019: Ogles Considered Hosting Regional Landfill Under Certain Conditions</w:t>
      </w:r>
      <w:r>
        <w:t xml:space="preserve"> </w:t>
      </w:r>
      <w:r>
        <w:t xml:space="preserve">According to Daily Herald,</w:t>
      </w:r>
      <w:r>
        <w:t xml:space="preserve"> </w:t>
      </w:r>
      <w:r>
        <w:t xml:space="preserve">‘</w:t>
      </w:r>
      <w:r>
        <w:t xml:space="preserve">Under the right circumstances, Ogles said that he would consider having such a facility in the county, as such a project is expected to create about $2 million in annual revenue. He also promised to serve as an advocate to avoid any establishment of a mega-dump or radioactive waste center anywhere in Middle Tennessee.</w:t>
      </w:r>
      <w:r>
        <w:t xml:space="preserve">’</w:t>
      </w:r>
      <w:r>
        <w:t xml:space="preserve"> </w:t>
      </w:r>
      <w:r>
        <w:t xml:space="preserve">[Daily Herald,</w:t>
      </w:r>
      <w:r>
        <w:t xml:space="preserve"> </w:t>
      </w:r>
      <w:hyperlink r:id="rId22">
        <w:r>
          <w:rPr>
            <w:rStyle w:val="Hyperlink"/>
          </w:rPr>
          <w:t xml:space="preserve">11/20/19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2019: Ogles Promised To Provide Transparent Information On Landfill Decisions</w:t>
      </w:r>
      <w:r>
        <w:t xml:space="preserve"> </w:t>
      </w:r>
      <w:r>
        <w:t xml:space="preserve">According to Daily Herald,</w:t>
      </w:r>
      <w:r>
        <w:t xml:space="preserve"> </w:t>
      </w:r>
      <w:r>
        <w:t xml:space="preserve">‘</w:t>
      </w:r>
      <w:r>
        <w:t xml:space="preserve">“</w:t>
      </w:r>
      <w:r>
        <w:t xml:space="preserve">You have to look at all your options before you make a decision so that when you make that decision it is well informed,</w:t>
      </w:r>
      <w:r>
        <w:t xml:space="preserve">”</w:t>
      </w:r>
      <w:r>
        <w:t xml:space="preserve"> </w:t>
      </w:r>
      <w:r>
        <w:t xml:space="preserve">Ogles previously told The Daily Herald.</w:t>
      </w:r>
      <w:r>
        <w:t xml:space="preserve"> </w:t>
      </w:r>
      <w:r>
        <w:t xml:space="preserve">“</w:t>
      </w:r>
      <w:r>
        <w:t xml:space="preserve">I will get the best information I can, from the state, on this issue. I will give you that information and you will make the decision on what is best for this county.</w:t>
      </w:r>
      <w:r>
        <w:t xml:space="preserve">”</w:t>
      </w:r>
      <w:r>
        <w:t xml:space="preserve">’</w:t>
      </w:r>
      <w:r>
        <w:t xml:space="preserve"> </w:t>
      </w:r>
      <w:r>
        <w:t xml:space="preserve">[Daily Herald,</w:t>
      </w:r>
      <w:r>
        <w:t xml:space="preserve"> </w:t>
      </w:r>
      <w:hyperlink r:id="rId22">
        <w:r>
          <w:rPr>
            <w:rStyle w:val="Hyperlink"/>
          </w:rPr>
          <w:t xml:space="preserve">11/20/19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2019: Andy Ogles Considered Regional Waste Facility For Maury County</w:t>
      </w:r>
      <w:r>
        <w:t xml:space="preserve"> </w:t>
      </w:r>
      <w:r>
        <w:t xml:space="preserve">According to The Daily Herald,</w:t>
      </w:r>
      <w:r>
        <w:t xml:space="preserve"> </w:t>
      </w:r>
      <w:r>
        <w:t xml:space="preserve">“</w:t>
      </w:r>
      <w:r>
        <w:t xml:space="preserve">The mayor said that Maury County could eventually be considered to host a facility that would be used by the entire region. Under the right circumstances, Ogles said that he would consider having such a facility in the county, as such a project is expected to create about $2 million in annual revenue. He also promised to serve as an advocate to avoid any establishment of a mega-dump or radioactive waste center anywhere in Middle Tennessee.</w:t>
      </w:r>
      <w:r>
        <w:t xml:space="preserve">”</w:t>
      </w:r>
      <w:r>
        <w:t xml:space="preserve"> </w:t>
      </w:r>
      <w:r>
        <w:t xml:space="preserve">[Daily Herald (Columbia, Tennessee),</w:t>
      </w:r>
      <w:r>
        <w:t xml:space="preserve"> </w:t>
      </w:r>
      <w:hyperlink r:id="rId20">
        <w:r>
          <w:rPr>
            <w:rStyle w:val="Hyperlink"/>
          </w:rPr>
          <w:t xml:space="preserve">12/19/19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May 2019: Andy Ogles Advocated For Long-Term Regional Waste Solution</w:t>
      </w:r>
      <w:r>
        <w:t xml:space="preserve"> </w:t>
      </w:r>
      <w:r>
        <w:t xml:space="preserve">According to The Daily Herald,</w:t>
      </w:r>
      <w:r>
        <w:t xml:space="preserve"> </w:t>
      </w:r>
      <w:r>
        <w:t xml:space="preserve">‘</w:t>
      </w:r>
      <w:r>
        <w:t xml:space="preserve">“</w:t>
      </w:r>
      <w:r>
        <w:t xml:space="preserve">We have a regional problem, and there is an opportunity to have a landfill in Middle Tennessee that addresses these problems,</w:t>
      </w:r>
      <w:r>
        <w:t xml:space="preserve">”</w:t>
      </w:r>
      <w:r>
        <w:t xml:space="preserve"> </w:t>
      </w:r>
      <w:r>
        <w:t xml:space="preserve">Ogles said in May.</w:t>
      </w:r>
      <w:r>
        <w:t xml:space="preserve"> </w:t>
      </w:r>
      <w:r>
        <w:t xml:space="preserve">“</w:t>
      </w:r>
      <w:r>
        <w:t xml:space="preserve">Let’s get a final solution that will last in Middle Tennessee for 50 to 70 years instead of a Band-Aid approach and a reactionary approach.</w:t>
      </w:r>
      <w:r>
        <w:t xml:space="preserve">”</w:t>
      </w:r>
      <w:r>
        <w:t xml:space="preserve">’</w:t>
      </w:r>
      <w:r>
        <w:t xml:space="preserve"> </w:t>
      </w:r>
      <w:r>
        <w:t xml:space="preserve">[Daily Herald (Columbia, Tennessee),</w:t>
      </w:r>
      <w:r>
        <w:t xml:space="preserve"> </w:t>
      </w:r>
      <w:hyperlink r:id="rId20">
        <w:r>
          <w:rPr>
            <w:rStyle w:val="Hyperlink"/>
          </w:rPr>
          <w:t xml:space="preserve">12/19/19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Andy Ogles Promised Informed Decision-Making On Waste Facilities</w:t>
      </w:r>
      <w:r>
        <w:t xml:space="preserve"> </w:t>
      </w:r>
      <w:r>
        <w:t xml:space="preserve">According to The Daily Herald,</w:t>
      </w:r>
      <w:r>
        <w:t xml:space="preserve"> </w:t>
      </w:r>
      <w:r>
        <w:t xml:space="preserve">‘</w:t>
      </w:r>
      <w:r>
        <w:t xml:space="preserve">“</w:t>
      </w:r>
      <w:r>
        <w:t xml:space="preserve">You have to look at all your options before you make a decision so that when you make that decision it is well informed,</w:t>
      </w:r>
      <w:r>
        <w:t xml:space="preserve">”</w:t>
      </w:r>
      <w:r>
        <w:t xml:space="preserve"> </w:t>
      </w:r>
      <w:r>
        <w:t xml:space="preserve">Ogles previously told The Daily Herald.</w:t>
      </w:r>
      <w:r>
        <w:t xml:space="preserve"> </w:t>
      </w:r>
      <w:r>
        <w:t xml:space="preserve">“</w:t>
      </w:r>
      <w:r>
        <w:t xml:space="preserve">I will get the best information I can, from the state, on this issue. I will give you that information and you will make the decision on what is best for this county.</w:t>
      </w:r>
      <w:r>
        <w:t xml:space="preserve">”</w:t>
      </w:r>
      <w:r>
        <w:t xml:space="preserve">’</w:t>
      </w:r>
      <w:r>
        <w:t xml:space="preserve"> </w:t>
      </w:r>
      <w:r>
        <w:t xml:space="preserve">[Daily Herald (Columbia, Tennessee),</w:t>
      </w:r>
      <w:r>
        <w:t xml:space="preserve"> </w:t>
      </w:r>
      <w:hyperlink r:id="rId20">
        <w:r>
          <w:rPr>
            <w:rStyle w:val="Hyperlink"/>
          </w:rPr>
          <w:t xml:space="preserve">12/19/19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2019: Potential Meeting Between Andy Ogles And Columbia Mayor Discussed Waste Facility</w:t>
      </w:r>
      <w:r>
        <w:t xml:space="preserve"> </w:t>
      </w:r>
      <w:r>
        <w:t xml:space="preserve">According to The Daily Herald,</w:t>
      </w:r>
      <w:r>
        <w:t xml:space="preserve"> </w:t>
      </w:r>
      <w:r>
        <w:t xml:space="preserve">‘</w:t>
      </w:r>
      <w:r>
        <w:t xml:space="preserve">There was talk of Columbia Mayor Chaz Molder and Maury County Mayor Andy Ogles holding a meeting on the subject, but no formal agreements have been made on the subject.</w:t>
      </w:r>
      <w:r>
        <w:t xml:space="preserve">’</w:t>
      </w:r>
      <w:r>
        <w:t xml:space="preserve"> </w:t>
      </w:r>
      <w:r>
        <w:t xml:space="preserve">[Daily Herald (Columbia, Tennessee),</w:t>
      </w:r>
      <w:r>
        <w:t xml:space="preserve"> </w:t>
      </w:r>
      <w:hyperlink r:id="rId20">
        <w:r>
          <w:rPr>
            <w:rStyle w:val="Hyperlink"/>
          </w:rPr>
          <w:t xml:space="preserve">12/19/19</w:t>
        </w:r>
      </w:hyperlink>
      <w:r>
        <w:t xml:space="preserve">]</w:t>
      </w:r>
    </w:p>
    <w:bookmarkEnd w:id="23"/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s://advance.lexis.com/api/document?collection=news&amp;id=urn:contentItem:5XJB-MJW1-DXVP-V05D-00000-00&amp;context=1519360" TargetMode="External" /><Relationship Type="http://schemas.openxmlformats.org/officeDocument/2006/relationships/hyperlink" Id="rId20" Target="https://advance.lexis.com/api/document?collection=news&amp;id=urn:contentItem:5XSJ-DSF1-JBCN-4095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s://advance.lexis.com/api/document?collection=news&amp;id=urn:contentItem:5XJB-MJW1-DXVP-V05D-00000-00&amp;context=1519360" TargetMode="External" /><Relationship Type="http://schemas.openxmlformats.org/officeDocument/2006/relationships/hyperlink" Id="rId20" Target="https://advance.lexis.com/api/document?collection=news&amp;id=urn:contentItem:5XSJ-DSF1-JBCN-4095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2026-01-27T02:09:15Z</dcterms:created>
  <dcterms:modified xsi:type="dcterms:W3CDTF">2026-01-27T02:09:15Z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