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3f6fa5a75e63acd2bcb09d380d6b0034580427"/>
    <w:p>
      <w:pPr>
        <w:pStyle w:val="Heading1"/>
      </w:pPr>
      <w:r>
        <w:t xml:space="preserve">Campaign Contributions and Reporting Issues</w:t>
      </w:r>
    </w:p>
    <w:bookmarkStart w:id="22" w:name="late-and-inaccurate-federal-filings"/>
    <w:p>
      <w:pPr>
        <w:pStyle w:val="Heading3"/>
      </w:pPr>
      <w:r>
        <w:t xml:space="preserve">Late and Inaccurate Federal Filings</w:t>
      </w:r>
    </w:p>
    <w:p>
      <w:pPr>
        <w:pStyle w:val="FirstParagraph"/>
      </w:pPr>
      <w:r>
        <w:rPr>
          <w:bCs/>
          <w:b/>
        </w:rPr>
        <w:t xml:space="preserve">Ogles Asserted There Was Fraud In 2020 Election But Didn’t State Biden Was Unfairly Elected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During the interview, Ogles said there was</w:t>
      </w:r>
      <w:r>
        <w:t xml:space="preserve"> </w:t>
      </w:r>
      <w:r>
        <w:t xml:space="preserve">‘</w:t>
      </w:r>
      <w:r>
        <w:t xml:space="preserve">fraud</w:t>
      </w:r>
      <w:r>
        <w:t xml:space="preserve">’</w:t>
      </w:r>
      <w:r>
        <w:t xml:space="preserve"> </w:t>
      </w:r>
      <w:r>
        <w:t xml:space="preserve">during the 2020 election but never explicitly stated whether he thought President Joe Biden was elected fairly.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10/23/22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Claimed 2020 Election Fraud But Did Not Explicitly State Biden Was Illegitimately Elected</w:t>
      </w:r>
      <w:r>
        <w:t xml:space="preserve"> </w:t>
      </w:r>
      <w:r>
        <w:t xml:space="preserve">According to The Leaf-Chronicle,</w:t>
      </w:r>
      <w:r>
        <w:t xml:space="preserve"> </w:t>
      </w:r>
      <w:r>
        <w:t xml:space="preserve">“</w:t>
      </w:r>
      <w:r>
        <w:t xml:space="preserve">During the interview, Ogles said there was fraud during the 2020 election but never explicitly stated whether he thought Biden was elected fairly.</w:t>
      </w:r>
      <w:r>
        <w:t xml:space="preserve">”</w:t>
      </w:r>
      <w:r>
        <w:t xml:space="preserve"> </w:t>
      </w:r>
      <w:r>
        <w:t xml:space="preserve">[Leaf-Chronicle,</w:t>
      </w:r>
      <w:r>
        <w:t xml:space="preserve"> </w:t>
      </w:r>
      <w:hyperlink r:id="rId21">
        <w:r>
          <w:rPr>
            <w:rStyle w:val="Hyperlink"/>
          </w:rPr>
          <w:t xml:space="preserve">10/24/22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P3-8V51-JB1V-G38G-00000-00&amp;context=1519360" TargetMode="External" /><Relationship Type="http://schemas.openxmlformats.org/officeDocument/2006/relationships/hyperlink" Id="rId21" Target="https://advance.lexis.com/api/document?collection=news&amp;id=urn:contentItem:66P9-7WR1-DXGX-64V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P3-8V51-JB1V-G38G-00000-00&amp;context=1519360" TargetMode="External" /><Relationship Type="http://schemas.openxmlformats.org/officeDocument/2006/relationships/hyperlink" Id="rId21" Target="https://advance.lexis.com/api/document?collection=news&amp;id=urn:contentItem:66P9-7WR1-DXGX-64V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2026-01-27T02:09:16Z</dcterms:created>
  <dcterms:modified xsi:type="dcterms:W3CDTF">2026-01-27T02:09:16Z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