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Xcdd8671dadbe66fe3c18e40ef57ddcc06799351"/>
    <w:p>
      <w:pPr>
        <w:pStyle w:val="Heading1"/>
      </w:pPr>
      <w:r>
        <w:t xml:space="preserve">Business, Employment and Economic Development</w:t>
      </w:r>
    </w:p>
    <w:bookmarkStart w:id="27" w:name="summary"/>
    <w:p>
      <w:pPr>
        <w:pStyle w:val="Heading3"/>
      </w:pPr>
      <w:r>
        <w:t xml:space="preserve">Summary</w:t>
      </w:r>
    </w:p>
    <w:p>
      <w:pPr>
        <w:numPr>
          <w:ilvl w:val="0"/>
          <w:numId w:val="1001"/>
        </w:numPr>
        <w:pStyle w:val="Compact"/>
      </w:pPr>
      <w:r>
        <w:t xml:space="preserve">Andy Ogles prioritized keeping Maury County businesses open during the COVID-19 pandemic, emphasizing the need to support the local economy and downtown square (</w:t>
      </w:r>
      <w:hyperlink r:id="rId20">
        <w:r>
          <w:rPr>
            <w:rStyle w:val="Hyperlink"/>
          </w:rPr>
          <w:t xml:space="preserve">Daily Herald</w:t>
        </w:r>
      </w:hyperlink>
      <w:r>
        <w:t xml:space="preserve">).</w:t>
      </w:r>
    </w:p>
    <w:p>
      <w:pPr>
        <w:numPr>
          <w:ilvl w:val="0"/>
          <w:numId w:val="1001"/>
        </w:numPr>
        <w:pStyle w:val="Compact"/>
      </w:pPr>
      <w:r>
        <w:t xml:space="preserve">Ogles played a key role in negotiating major economic investments, including a $4.3 billion GM plant expansion and other projects that brought more than 1,200 new jobs to the region (</w:t>
      </w:r>
      <w:hyperlink r:id="rId21">
        <w:r>
          <w:rPr>
            <w:rStyle w:val="Hyperlink"/>
          </w:rPr>
          <w:t xml:space="preserve">Tennessean</w:t>
        </w:r>
      </w:hyperlink>
      <w:r>
        <w:t xml:space="preserve">,</w:t>
      </w:r>
      <w:r>
        <w:t xml:space="preserve"> </w:t>
      </w:r>
      <w:hyperlink r:id="rId22">
        <w:r>
          <w:rPr>
            <w:rStyle w:val="Hyperlink"/>
          </w:rPr>
          <w:t xml:space="preserve">Tennessean</w:t>
        </w:r>
      </w:hyperlink>
      <w:r>
        <w:t xml:space="preserve">).</w:t>
      </w:r>
    </w:p>
    <w:p>
      <w:pPr>
        <w:numPr>
          <w:ilvl w:val="0"/>
          <w:numId w:val="1001"/>
        </w:numPr>
        <w:pStyle w:val="Compact"/>
      </w:pPr>
      <w:r>
        <w:t xml:space="preserve">Negotiations for the GM investment and associated payment in lieu of taxes (PILOT) program lasted nearly five months and were described as ensuring the facility’s future in Maury County for another 20 years, while also increasing tax revenue (</w:t>
      </w:r>
      <w:hyperlink r:id="rId23">
        <w:r>
          <w:rPr>
            <w:rStyle w:val="Hyperlink"/>
          </w:rPr>
          <w:t xml:space="preserve">Tennessean</w:t>
        </w:r>
      </w:hyperlink>
      <w:r>
        <w:t xml:space="preserve">,</w:t>
      </w:r>
      <w:r>
        <w:t xml:space="preserve"> </w:t>
      </w:r>
      <w:hyperlink r:id="rId24">
        <w:r>
          <w:rPr>
            <w:rStyle w:val="Hyperlink"/>
          </w:rPr>
          <w:t xml:space="preserve">Daily Herald</w:t>
        </w:r>
      </w:hyperlink>
      <w:r>
        <w:t xml:space="preserve">).</w:t>
      </w:r>
    </w:p>
    <w:p>
      <w:pPr>
        <w:numPr>
          <w:ilvl w:val="0"/>
          <w:numId w:val="1001"/>
        </w:numPr>
        <w:pStyle w:val="Compact"/>
      </w:pPr>
      <w:r>
        <w:t xml:space="preserve">Maury County has experienced rapid economic growth, with rankings as the top county in Tennessee for incoming investments and significant increases in new businesses, job creation, and residential housing (</w:t>
      </w:r>
      <w:hyperlink r:id="rId25">
        <w:r>
          <w:rPr>
            <w:rStyle w:val="Hyperlink"/>
          </w:rPr>
          <w:t xml:space="preserve">Daily Herald</w:t>
        </w:r>
      </w:hyperlink>
      <w:r>
        <w:t xml:space="preserve">,</w:t>
      </w:r>
      <w:r>
        <w:t xml:space="preserve"> </w:t>
      </w:r>
      <w:hyperlink r:id="rId26">
        <w:r>
          <w:rPr>
            <w:rStyle w:val="Hyperlink"/>
          </w:rPr>
          <w:t xml:space="preserve">Tennessean</w:t>
        </w:r>
      </w:hyperlink>
      <w:r>
        <w:t xml:space="preserve">).</w:t>
      </w:r>
    </w:p>
    <w:p>
      <w:pPr>
        <w:numPr>
          <w:ilvl w:val="0"/>
          <w:numId w:val="1001"/>
        </w:numPr>
        <w:pStyle w:val="Compact"/>
      </w:pPr>
      <w:r>
        <w:t xml:space="preserve">Ogles frequently described Maury County as business-friendly with a low cost of living, positioning it as a</w:t>
      </w:r>
      <w:r>
        <w:t xml:space="preserve"> </w:t>
      </w:r>
      <w:r>
        <w:t xml:space="preserve">“</w:t>
      </w:r>
      <w:r>
        <w:t xml:space="preserve">must-see destination</w:t>
      </w:r>
      <w:r>
        <w:t xml:space="preserve">”</w:t>
      </w:r>
      <w:r>
        <w:t xml:space="preserve"> </w:t>
      </w:r>
      <w:r>
        <w:t xml:space="preserve">for residents and investors (</w:t>
      </w:r>
      <w:hyperlink r:id="rId25">
        <w:r>
          <w:rPr>
            <w:rStyle w:val="Hyperlink"/>
          </w:rPr>
          <w:t xml:space="preserve">Daily Herald</w:t>
        </w:r>
      </w:hyperlink>
      <w:r>
        <w:t xml:space="preserve">,</w:t>
      </w:r>
      <w:r>
        <w:t xml:space="preserve"> </w:t>
      </w:r>
      <w:hyperlink r:id="rId26">
        <w:r>
          <w:rPr>
            <w:rStyle w:val="Hyperlink"/>
          </w:rPr>
          <w:t xml:space="preserve">Tennessean</w:t>
        </w:r>
      </w:hyperlink>
      <w:r>
        <w:t xml:space="preserve">).</w:t>
      </w:r>
    </w:p>
    <w:p>
      <w:pPr>
        <w:numPr>
          <w:ilvl w:val="0"/>
          <w:numId w:val="1001"/>
        </w:numPr>
        <w:pStyle w:val="Compact"/>
      </w:pPr>
      <w:r>
        <w:t xml:space="preserve">Potential vulnerabilities may exist in the county’s reliance on large economic deals and ongoing negotiations, which could pose financial or operational risks if future investments do not materialize as planned.</w:t>
      </w:r>
    </w:p>
    <w:bookmarkEnd w:id="27"/>
    <w:bookmarkStart w:id="29" w:name="small-business-and-economic-recovery"/>
    <w:p>
      <w:pPr>
        <w:pStyle w:val="Heading3"/>
      </w:pPr>
      <w:r>
        <w:t xml:space="preserve">Small Business and Economic Recovery</w:t>
      </w:r>
    </w:p>
    <w:bookmarkStart w:id="28" w:name="X23ee8c8d22abc996099539fa2029de0ced6e637"/>
    <w:p>
      <w:pPr>
        <w:pStyle w:val="Heading4"/>
      </w:pPr>
      <w:r>
        <w:t xml:space="preserve">Support for Local Businesses During the Pandemic</w:t>
      </w:r>
    </w:p>
    <w:p>
      <w:pPr>
        <w:pStyle w:val="FirstParagraph"/>
      </w:pPr>
      <w:r>
        <w:rPr>
          <w:bCs/>
          <w:b/>
        </w:rPr>
        <w:t xml:space="preserve">Ogles Emphasized Keeping Maury County Businesses Open During The Pandemic</w:t>
      </w:r>
      <w:r>
        <w:t xml:space="preserve"> </w:t>
      </w:r>
      <w:r>
        <w:t xml:space="preserve">According to Daily Herald,</w:t>
      </w:r>
      <w:r>
        <w:t xml:space="preserve"> </w:t>
      </w:r>
      <w:r>
        <w:t xml:space="preserve">‘</w:t>
      </w:r>
      <w:r>
        <w:t xml:space="preserve">In that chaos, my objective was to keep Maury County open for business,</w:t>
      </w:r>
      <w:r>
        <w:t xml:space="preserve">’</w:t>
      </w:r>
      <w:r>
        <w:t xml:space="preserve"> </w:t>
      </w:r>
      <w:r>
        <w:t xml:space="preserve">Ogles said.</w:t>
      </w:r>
      <w:r>
        <w:t xml:space="preserve"> </w:t>
      </w:r>
      <w:r>
        <w:t xml:space="preserve">‘</w:t>
      </w:r>
      <w:r>
        <w:t xml:space="preserve">I could not afford to let our downtown square close. We are not Nashville. We don’t have hundreds of millions of dollars to spend on tourism.</w:t>
      </w:r>
      <w:r>
        <w:t xml:space="preserve">’</w:t>
      </w:r>
      <w:r>
        <w:t xml:space="preserve"> </w:t>
      </w:r>
      <w:r>
        <w:t xml:space="preserve">[Daily Herald,</w:t>
      </w:r>
      <w:r>
        <w:t xml:space="preserve"> </w:t>
      </w:r>
      <w:hyperlink r:id="rId20">
        <w:r>
          <w:rPr>
            <w:rStyle w:val="Hyperlink"/>
          </w:rPr>
          <w:t xml:space="preserve">10/4/21</w:t>
        </w:r>
      </w:hyperlink>
      <w:r>
        <w:t xml:space="preserve">]</w:t>
      </w:r>
    </w:p>
    <w:bookmarkEnd w:id="28"/>
    <w:bookmarkEnd w:id="29"/>
    <w:bookmarkStart w:id="31" w:name="Xf140b60ca02de2296d57437c9f3afedbe0f4a51"/>
    <w:p>
      <w:pPr>
        <w:pStyle w:val="Heading3"/>
      </w:pPr>
      <w:r>
        <w:t xml:space="preserve">Economic Growth and Strategic Development</w:t>
      </w:r>
    </w:p>
    <w:bookmarkStart w:id="30" w:name="attraction-of-economic-investments"/>
    <w:p>
      <w:pPr>
        <w:pStyle w:val="Heading4"/>
      </w:pPr>
      <w:r>
        <w:t xml:space="preserve">Attraction of Economic Investments</w:t>
      </w:r>
    </w:p>
    <w:p>
      <w:pPr>
        <w:pStyle w:val="FirstParagraph"/>
      </w:pPr>
      <w:r>
        <w:rPr>
          <w:bCs/>
          <w:b/>
        </w:rPr>
        <w:t xml:space="preserve">2020: Andy Ogles Described GM Investment As Ensuring Plant’s 20-Year Future</w:t>
      </w:r>
      <w:r>
        <w:t xml:space="preserve"> </w:t>
      </w:r>
      <w:r>
        <w:t xml:space="preserve">According to Tennessean,</w:t>
      </w:r>
      <w:r>
        <w:t xml:space="preserve"> </w:t>
      </w:r>
      <w:r>
        <w:t xml:space="preserve">“</w:t>
      </w:r>
      <w:r>
        <w:t xml:space="preserve">It ensures the facility will be here for another 20 years,</w:t>
      </w:r>
      <w:r>
        <w:t xml:space="preserve">”</w:t>
      </w:r>
      <w:r>
        <w:t xml:space="preserve"> </w:t>
      </w:r>
      <w:r>
        <w:t xml:space="preserve">said Andy Ogles, the mayor of Maury County. [Tennessean,</w:t>
      </w:r>
      <w:r>
        <w:t xml:space="preserve"> </w:t>
      </w:r>
      <w:hyperlink r:id="rId23">
        <w:r>
          <w:rPr>
            <w:rStyle w:val="Hyperlink"/>
          </w:rPr>
          <w:t xml:space="preserve">10/22/20</w:t>
        </w:r>
      </w:hyperlink>
      <w:r>
        <w:t xml:space="preserve">]</w:t>
      </w:r>
    </w:p>
    <w:p>
      <w:pPr>
        <w:pStyle w:val="BodyText"/>
      </w:pPr>
      <w:r>
        <w:rPr>
          <w:bCs/>
          <w:b/>
        </w:rPr>
        <w:t xml:space="preserve">2020: Andy Ogles Confirmed Five-Month Negotiation For GM Deal</w:t>
      </w:r>
      <w:r>
        <w:t xml:space="preserve"> </w:t>
      </w:r>
      <w:r>
        <w:t xml:space="preserve">According to Tennessean,</w:t>
      </w:r>
      <w:r>
        <w:t xml:space="preserve"> </w:t>
      </w:r>
      <w:r>
        <w:t xml:space="preserve">“</w:t>
      </w:r>
      <w:r>
        <w:t xml:space="preserve">Ogles said the the deal has been in negotiations for nearly five months.</w:t>
      </w:r>
      <w:r>
        <w:t xml:space="preserve">”</w:t>
      </w:r>
      <w:r>
        <w:t xml:space="preserve"> </w:t>
      </w:r>
      <w:r>
        <w:t xml:space="preserve">[Tennessean,</w:t>
      </w:r>
      <w:r>
        <w:t xml:space="preserve"> </w:t>
      </w:r>
      <w:hyperlink r:id="rId23">
        <w:r>
          <w:rPr>
            <w:rStyle w:val="Hyperlink"/>
          </w:rPr>
          <w:t xml:space="preserve">10/22/20</w:t>
        </w:r>
      </w:hyperlink>
      <w:r>
        <w:t xml:space="preserve">]</w:t>
      </w:r>
    </w:p>
    <w:p>
      <w:pPr>
        <w:pStyle w:val="BodyText"/>
      </w:pPr>
      <w:r>
        <w:rPr>
          <w:bCs/>
          <w:b/>
        </w:rPr>
        <w:t xml:space="preserve">2020: Andy Ogles Asserted GM Investment Would Increase County Tax Revenue</w:t>
      </w:r>
      <w:r>
        <w:t xml:space="preserve"> </w:t>
      </w:r>
      <w:r>
        <w:t xml:space="preserve">According to Tennessean,</w:t>
      </w:r>
      <w:r>
        <w:t xml:space="preserve"> </w:t>
      </w:r>
      <w:r>
        <w:t xml:space="preserve">“</w:t>
      </w:r>
      <w:r>
        <w:t xml:space="preserve">Ogles said the investment will also bring additional tax revenue to the county, as the project led to a renegotiation of its payment in lieu of taxes program, or PILOT, which previously led to a financial burden on Maury County’s local government.</w:t>
      </w:r>
      <w:r>
        <w:t xml:space="preserve">”</w:t>
      </w:r>
      <w:r>
        <w:t xml:space="preserve"> </w:t>
      </w:r>
      <w:r>
        <w:t xml:space="preserve">[Tennessean,</w:t>
      </w:r>
      <w:r>
        <w:t xml:space="preserve"> </w:t>
      </w:r>
      <w:hyperlink r:id="rId23">
        <w:r>
          <w:rPr>
            <w:rStyle w:val="Hyperlink"/>
          </w:rPr>
          <w:t xml:space="preserve">10/22/20</w:t>
        </w:r>
      </w:hyperlink>
      <w:r>
        <w:t xml:space="preserve">]</w:t>
      </w:r>
    </w:p>
    <w:p>
      <w:pPr>
        <w:pStyle w:val="BodyText"/>
      </w:pPr>
      <w:r>
        <w:rPr>
          <w:bCs/>
          <w:b/>
        </w:rPr>
        <w:t xml:space="preserve">2020: Andy Ogles Said GM Investment Insured Facility’s Future For 20 Years</w:t>
      </w:r>
      <w:r>
        <w:t xml:space="preserve"> </w:t>
      </w:r>
      <w:r>
        <w:t xml:space="preserve">According to Daily Herald,</w:t>
      </w:r>
      <w:r>
        <w:t xml:space="preserve"> </w:t>
      </w:r>
      <w:r>
        <w:t xml:space="preserve">‘</w:t>
      </w:r>
      <w:r>
        <w:t xml:space="preserve">It insures the facility will be here for another 20 years,</w:t>
      </w:r>
      <w:r>
        <w:t xml:space="preserve">’</w:t>
      </w:r>
      <w:r>
        <w:t xml:space="preserve"> </w:t>
      </w:r>
      <w:r>
        <w:t xml:space="preserve">said Andy Ogles, the mayor of Maury County. [Daily Herald,</w:t>
      </w:r>
      <w:r>
        <w:t xml:space="preserve"> </w:t>
      </w:r>
      <w:hyperlink r:id="rId24">
        <w:r>
          <w:rPr>
            <w:rStyle w:val="Hyperlink"/>
          </w:rPr>
          <w:t xml:space="preserve">10/22/20</w:t>
        </w:r>
      </w:hyperlink>
      <w:r>
        <w:t xml:space="preserve">]</w:t>
      </w:r>
    </w:p>
    <w:p>
      <w:pPr>
        <w:pStyle w:val="BodyText"/>
      </w:pPr>
      <w:r>
        <w:rPr>
          <w:bCs/>
          <w:b/>
        </w:rPr>
        <w:t xml:space="preserve">2020: Andy Ogles Said GM Deal Negotiations Lasted Nearly Five Months</w:t>
      </w:r>
      <w:r>
        <w:t xml:space="preserve"> </w:t>
      </w:r>
      <w:r>
        <w:t xml:space="preserve">According to Daily Herald,</w:t>
      </w:r>
      <w:r>
        <w:t xml:space="preserve"> </w:t>
      </w:r>
      <w:r>
        <w:t xml:space="preserve">‘</w:t>
      </w:r>
      <w:r>
        <w:t xml:space="preserve">Ogles said the the deal has been in negations for nearly five months.</w:t>
      </w:r>
      <w:r>
        <w:t xml:space="preserve">’</w:t>
      </w:r>
      <w:r>
        <w:t xml:space="preserve"> </w:t>
      </w:r>
      <w:r>
        <w:t xml:space="preserve">[Daily Herald,</w:t>
      </w:r>
      <w:r>
        <w:t xml:space="preserve"> </w:t>
      </w:r>
      <w:hyperlink r:id="rId24">
        <w:r>
          <w:rPr>
            <w:rStyle w:val="Hyperlink"/>
          </w:rPr>
          <w:t xml:space="preserve">10/22/20</w:t>
        </w:r>
      </w:hyperlink>
      <w:r>
        <w:t xml:space="preserve">]</w:t>
      </w:r>
    </w:p>
    <w:p>
      <w:pPr>
        <w:pStyle w:val="BodyText"/>
      </w:pPr>
      <w:r>
        <w:rPr>
          <w:bCs/>
          <w:b/>
        </w:rPr>
        <w:t xml:space="preserve">Ogles Played Role In Attracting Major Economic Investments To Maury County</w:t>
      </w:r>
      <w:r>
        <w:t xml:space="preserve"> </w:t>
      </w:r>
      <w:r>
        <w:t xml:space="preserve">According to Tennessean,</w:t>
      </w:r>
      <w:r>
        <w:t xml:space="preserve"> </w:t>
      </w:r>
      <w:r>
        <w:t xml:space="preserve">“</w:t>
      </w:r>
      <w:r>
        <w:t xml:space="preserve">Ogles and other leaders, including Maury County Chamber of Commerce Director Wil Evans played a role in negotiating the expansion previously only discussed as Project Night Sky. […] The new facility will bring more than 1,200 new jobs to the region.</w:t>
      </w:r>
      <w:r>
        <w:t xml:space="preserve">”</w:t>
      </w:r>
      <w:r>
        <w:t xml:space="preserve"> </w:t>
      </w:r>
      <w:r>
        <w:t xml:space="preserve">[Tennessean,</w:t>
      </w:r>
      <w:r>
        <w:t xml:space="preserve"> </w:t>
      </w:r>
      <w:hyperlink r:id="rId21">
        <w:r>
          <w:rPr>
            <w:rStyle w:val="Hyperlink"/>
          </w:rPr>
          <w:t xml:space="preserve">6/22/21</w:t>
        </w:r>
      </w:hyperlink>
      <w:r>
        <w:t xml:space="preserve">]</w:t>
      </w:r>
    </w:p>
    <w:p>
      <w:pPr>
        <w:pStyle w:val="BodyText"/>
      </w:pPr>
      <w:r>
        <w:rPr>
          <w:bCs/>
          <w:b/>
        </w:rPr>
        <w:t xml:space="preserve">2021: Andy Ogles Said Maury County Experienced Explosive Growth In Businesses And Jobs</w:t>
      </w:r>
      <w:r>
        <w:t xml:space="preserve"> </w:t>
      </w:r>
      <w:r>
        <w:t xml:space="preserve">According to Daily Herald,</w:t>
      </w:r>
      <w:r>
        <w:t xml:space="preserve"> </w:t>
      </w:r>
      <w:r>
        <w:t xml:space="preserve">“</w:t>
      </w:r>
      <w:r>
        <w:t xml:space="preserve">Maury County Mayor Andy Ogles said earlier this year that Maury County is becoming a must-see destination.</w:t>
      </w:r>
      <w:r>
        <w:t xml:space="preserve"> </w:t>
      </w:r>
      <w:r>
        <w:t xml:space="preserve">‘</w:t>
      </w:r>
      <w:r>
        <w:t xml:space="preserve">We have proven ourselves to be business friendly with a low cost of living, which has resulted in explosive growth over the last few years in terms of residential housing, new businesses and job creation,</w:t>
      </w:r>
      <w:r>
        <w:t xml:space="preserve">’</w:t>
      </w:r>
      <w:r>
        <w:t xml:space="preserve"> </w:t>
      </w:r>
      <w:r>
        <w:t xml:space="preserve">Ogles said.</w:t>
      </w:r>
      <w:r>
        <w:t xml:space="preserve">”</w:t>
      </w:r>
      <w:r>
        <w:t xml:space="preserve"> </w:t>
      </w:r>
      <w:r>
        <w:t xml:space="preserve">[Daily Herald,</w:t>
      </w:r>
      <w:r>
        <w:t xml:space="preserve"> </w:t>
      </w:r>
      <w:hyperlink r:id="rId25">
        <w:r>
          <w:rPr>
            <w:rStyle w:val="Hyperlink"/>
          </w:rPr>
          <w:t xml:space="preserve">9/26/21</w:t>
        </w:r>
      </w:hyperlink>
      <w:r>
        <w:t xml:space="preserve">]</w:t>
      </w:r>
    </w:p>
    <w:p>
      <w:pPr>
        <w:pStyle w:val="BodyText"/>
      </w:pPr>
      <w:r>
        <w:rPr>
          <w:bCs/>
          <w:b/>
        </w:rPr>
        <w:t xml:space="preserve">2021: Smart Asset Ranked Maury County First In Incoming Investments In Tennessee</w:t>
      </w:r>
      <w:r>
        <w:t xml:space="preserve"> </w:t>
      </w:r>
      <w:r>
        <w:t xml:space="preserve">According to Daily Herald,</w:t>
      </w:r>
      <w:r>
        <w:t xml:space="preserve"> </w:t>
      </w:r>
      <w:r>
        <w:t xml:space="preserve">“</w:t>
      </w:r>
      <w:r>
        <w:t xml:space="preserve">Maury County is making its way to the top of the list in growth and prosperity yet again after ranking as No. 1 for the most incoming investments in Tennessee, according to a Gross Domestic Product study by Smart Asset, a financial technology company.</w:t>
      </w:r>
      <w:r>
        <w:t xml:space="preserve">”</w:t>
      </w:r>
      <w:r>
        <w:t xml:space="preserve"> </w:t>
      </w:r>
      <w:r>
        <w:t xml:space="preserve">[Daily Herald,</w:t>
      </w:r>
      <w:r>
        <w:t xml:space="preserve"> </w:t>
      </w:r>
      <w:hyperlink r:id="rId25">
        <w:r>
          <w:rPr>
            <w:rStyle w:val="Hyperlink"/>
          </w:rPr>
          <w:t xml:space="preserve">9/26/21</w:t>
        </w:r>
      </w:hyperlink>
      <w:r>
        <w:t xml:space="preserve">]</w:t>
      </w:r>
    </w:p>
    <w:p>
      <w:pPr>
        <w:pStyle w:val="BodyText"/>
      </w:pPr>
      <w:r>
        <w:rPr>
          <w:bCs/>
          <w:b/>
        </w:rPr>
        <w:t xml:space="preserve">2021: Andy Ogles Described Maury County As A Must-See Destination Experiencing Explosive Growth</w:t>
      </w:r>
      <w:r>
        <w:t xml:space="preserve"> </w:t>
      </w:r>
      <w:r>
        <w:t xml:space="preserve">According to Tennessean,</w:t>
      </w:r>
      <w:r>
        <w:t xml:space="preserve"> </w:t>
      </w:r>
      <w:r>
        <w:t xml:space="preserve">“</w:t>
      </w:r>
      <w:r>
        <w:t xml:space="preserve">Maury County Mayor Andy Ogles said earlier this year that Maury County is becoming a must-see destination.</w:t>
      </w:r>
      <w:r>
        <w:t xml:space="preserve"> </w:t>
      </w:r>
      <w:r>
        <w:t xml:space="preserve">‘</w:t>
      </w:r>
      <w:r>
        <w:t xml:space="preserve">We have proven ourselves to be business friendly with a low cost of living, which has resulted in explosive growth over the last few years in terms of residential housing, new businesses and job creation,</w:t>
      </w:r>
      <w:r>
        <w:t xml:space="preserve">’</w:t>
      </w:r>
      <w:r>
        <w:t xml:space="preserve"> </w:t>
      </w:r>
      <w:r>
        <w:t xml:space="preserve">Ogles said.</w:t>
      </w:r>
      <w:r>
        <w:t xml:space="preserve">”</w:t>
      </w:r>
      <w:r>
        <w:t xml:space="preserve"> </w:t>
      </w:r>
      <w:r>
        <w:t xml:space="preserve">[Tennessean,</w:t>
      </w:r>
      <w:r>
        <w:t xml:space="preserve"> </w:t>
      </w:r>
      <w:hyperlink r:id="rId26">
        <w:r>
          <w:rPr>
            <w:rStyle w:val="Hyperlink"/>
          </w:rPr>
          <w:t xml:space="preserve">10/13/21</w:t>
        </w:r>
      </w:hyperlink>
      <w:r>
        <w:t xml:space="preserve">]</w:t>
      </w:r>
    </w:p>
    <w:bookmarkEnd w:id="30"/>
    <w:bookmarkEnd w:id="31"/>
    <w:bookmarkStart w:id="33" w:name="X2416279d410022a43c4512581e7614f9e0fa746"/>
    <w:p>
      <w:pPr>
        <w:pStyle w:val="Heading3"/>
      </w:pPr>
      <w:r>
        <w:t xml:space="preserve">Endorsements and Support from Business Groups</w:t>
      </w:r>
    </w:p>
    <w:bookmarkStart w:id="32" w:name="support-from-local-business-figures"/>
    <w:p>
      <w:pPr>
        <w:pStyle w:val="Heading4"/>
      </w:pPr>
      <w:r>
        <w:t xml:space="preserve">Support from Local Business Figures</w:t>
      </w:r>
    </w:p>
    <w:p>
      <w:pPr>
        <w:pStyle w:val="FirstParagraph"/>
      </w:pPr>
      <w:r>
        <w:rPr>
          <w:bCs/>
          <w:b/>
        </w:rPr>
        <w:t xml:space="preserve">2021: Andy Ogles Praised GM Plant Expansions In Maury County As Major Economic Drivers</w:t>
      </w:r>
      <w:r>
        <w:t xml:space="preserve"> </w:t>
      </w:r>
      <w:r>
        <w:t xml:space="preserve">According to Tennessean,</w:t>
      </w:r>
      <w:r>
        <w:t xml:space="preserve"> </w:t>
      </w:r>
      <w:r>
        <w:t xml:space="preserve">“</w:t>
      </w:r>
      <w:r>
        <w:t xml:space="preserve">Maury County Mayor Andy Ogles, who says he’s focused on building business and industry in Maury County, praises the most recent $4.3 billion expansions at the GM plant.</w:t>
      </w:r>
      <w:r>
        <w:t xml:space="preserve">”</w:t>
      </w:r>
      <w:r>
        <w:t xml:space="preserve"> </w:t>
      </w:r>
      <w:r>
        <w:t xml:space="preserve">[Tennessean,</w:t>
      </w:r>
      <w:r>
        <w:t xml:space="preserve"> </w:t>
      </w:r>
      <w:hyperlink r:id="rId22">
        <w:r>
          <w:rPr>
            <w:rStyle w:val="Hyperlink"/>
          </w:rPr>
          <w:t xml:space="preserve">10/13/21</w:t>
        </w:r>
      </w:hyperlink>
      <w:r>
        <w:t xml:space="preserv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advance.lexis.com/api/document?collection=news&amp;id=urn:contentItem:6146-F661-JBCN-44VP-00000-00&amp;context=1519360" TargetMode="External" /><Relationship Type="http://schemas.openxmlformats.org/officeDocument/2006/relationships/hyperlink" Id="rId23" Target="https://advance.lexis.com/api/document?collection=news&amp;id=urn:contentItem:6147-31P1-DYJJ-P2P0-00000-00&amp;context=1519360" TargetMode="External" /><Relationship Type="http://schemas.openxmlformats.org/officeDocument/2006/relationships/hyperlink" Id="rId21" Target="https://advance.lexis.com/api/document?collection=news&amp;id=urn:contentItem:6301-GY31-DYJJ-P4GM-00000-00&amp;context=1519360" TargetMode="External" /><Relationship Type="http://schemas.openxmlformats.org/officeDocument/2006/relationships/hyperlink" Id="rId25" Target="https://advance.lexis.com/api/document?collection=news&amp;id=urn:contentItem:63PG-JTH1-JBCN-42N8-00000-00&amp;context=1519360" TargetMode="External" /><Relationship Type="http://schemas.openxmlformats.org/officeDocument/2006/relationships/hyperlink" Id="rId22" Target="https://advance.lexis.com/api/document?collection=news&amp;id=urn:contentItem:63V4-6SX1-JC3H-0522-00000-00&amp;context=1519360" TargetMode="External" /><Relationship Type="http://schemas.openxmlformats.org/officeDocument/2006/relationships/hyperlink" Id="rId26" Target="https://advance.lexis.com/api/document?collection=news&amp;id=urn:contentItem:63V4-6SX1-JC3H-0542-00000-00&amp;context=1519360" TargetMode="External" /><Relationship Type="http://schemas.openxmlformats.org/officeDocument/2006/relationships/hyperlink" Id="rId20" Target="https://www.columbiadailyherald.com/story/news/local/2021/10/04/finding-balance-growth-defines-ogles-role-leading-maury-county/5934788001/" TargetMode="External" /></Relationships>
</file>

<file path=word/_rels/footnotes.xml.rels><?xml version="1.0" encoding="UTF-8"?><Relationships xmlns="http://schemas.openxmlformats.org/package/2006/relationships"><Relationship Type="http://schemas.openxmlformats.org/officeDocument/2006/relationships/hyperlink" Id="rId24" Target="https://advance.lexis.com/api/document?collection=news&amp;id=urn:contentItem:6146-F661-JBCN-44VP-00000-00&amp;context=1519360" TargetMode="External" /><Relationship Type="http://schemas.openxmlformats.org/officeDocument/2006/relationships/hyperlink" Id="rId23" Target="https://advance.lexis.com/api/document?collection=news&amp;id=urn:contentItem:6147-31P1-DYJJ-P2P0-00000-00&amp;context=1519360" TargetMode="External" /><Relationship Type="http://schemas.openxmlformats.org/officeDocument/2006/relationships/hyperlink" Id="rId21" Target="https://advance.lexis.com/api/document?collection=news&amp;id=urn:contentItem:6301-GY31-DYJJ-P4GM-00000-00&amp;context=1519360" TargetMode="External" /><Relationship Type="http://schemas.openxmlformats.org/officeDocument/2006/relationships/hyperlink" Id="rId25" Target="https://advance.lexis.com/api/document?collection=news&amp;id=urn:contentItem:63PG-JTH1-JBCN-42N8-00000-00&amp;context=1519360" TargetMode="External" /><Relationship Type="http://schemas.openxmlformats.org/officeDocument/2006/relationships/hyperlink" Id="rId22" Target="https://advance.lexis.com/api/document?collection=news&amp;id=urn:contentItem:63V4-6SX1-JC3H-0522-00000-00&amp;context=1519360" TargetMode="External" /><Relationship Type="http://schemas.openxmlformats.org/officeDocument/2006/relationships/hyperlink" Id="rId26" Target="https://advance.lexis.com/api/document?collection=news&amp;id=urn:contentItem:63V4-6SX1-JC3H-0542-00000-00&amp;context=1519360" TargetMode="External" /><Relationship Type="http://schemas.openxmlformats.org/officeDocument/2006/relationships/hyperlink" Id="rId20" Target="https://www.columbiadailyherald.com/story/news/local/2021/10/04/finding-balance-growth-defines-ogles-role-leading-maury-county/59347880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2026-01-27T02:09:16Z</dcterms:created>
  <dcterms:modified xsi:type="dcterms:W3CDTF">2026-01-27T02:09:16Z</dcterms:modified>
</cp:coreProperties>
</file>

<file path=docProps/custom.xml><?xml version="1.0" encoding="utf-8"?>
<Properties xmlns="http://schemas.openxmlformats.org/officeDocument/2006/custom-properties" xmlns:vt="http://schemas.openxmlformats.org/officeDocument/2006/docPropsVTypes"/>
</file>