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public-safety-and-community-health"/>
    <w:p>
      <w:pPr>
        <w:pStyle w:val="Heading1"/>
      </w:pPr>
      <w:r>
        <w:t xml:space="preserve">Public Safety and Community Health</w:t>
      </w:r>
    </w:p>
    <w:bookmarkStart w:id="22" w:name="covid-19-and-public-health-mandates"/>
    <w:p>
      <w:pPr>
        <w:pStyle w:val="Heading3"/>
      </w:pPr>
      <w:r>
        <w:t xml:space="preserve">COVID-19 and Public Health Mandates</w:t>
      </w:r>
    </w:p>
    <w:bookmarkStart w:id="21" w:name="Xf081c98d344b4745b8b559c0074ee8dd0b315c5"/>
    <w:p>
      <w:pPr>
        <w:pStyle w:val="Heading4"/>
      </w:pPr>
      <w:r>
        <w:t xml:space="preserve">Support for Personal Liberties During Health Emergencies</w:t>
      </w:r>
    </w:p>
    <w:p>
      <w:pPr>
        <w:pStyle w:val="FirstParagraph"/>
      </w:pPr>
      <w:r>
        <w:rPr>
          <w:bCs/>
          <w:b/>
        </w:rPr>
        <w:t xml:space="preserve">August 2023: Ogles Stated Mental Health Should Be Legislative Focus</w:t>
      </w:r>
      <w:r>
        <w:t xml:space="preserve"> </w:t>
      </w:r>
      <w:r>
        <w:t xml:space="preserve">According to Nashville Post,</w:t>
      </w:r>
      <w:r>
        <w:t xml:space="preserve"> </w:t>
      </w:r>
      <w:r>
        <w:t xml:space="preserve">“</w:t>
      </w:r>
      <w:r>
        <w:t xml:space="preserve">Mental health needs to be the focus going forward,</w:t>
      </w:r>
      <w:r>
        <w:t xml:space="preserve">”</w:t>
      </w:r>
      <w:r>
        <w:t xml:space="preserve"> </w:t>
      </w:r>
      <w:r>
        <w:t xml:space="preserve">Ogles said, adding that he’s</w:t>
      </w:r>
      <w:r>
        <w:t xml:space="preserve"> </w:t>
      </w:r>
      <w:r>
        <w:t xml:space="preserve">“</w:t>
      </w:r>
      <w:r>
        <w:t xml:space="preserve">had conversations with a few [Covenant community members] but I have not met with them in a group. I’d be certainly willing to do that.</w:t>
      </w:r>
      <w:r>
        <w:t xml:space="preserve">”</w:t>
      </w:r>
      <w:r>
        <w:t xml:space="preserve"> </w:t>
      </w:r>
      <w:r>
        <w:t xml:space="preserve">[Nashville Post,</w:t>
      </w:r>
      <w:r>
        <w:t xml:space="preserve"> </w:t>
      </w:r>
      <w:hyperlink r:id="rId20">
        <w:r>
          <w:rPr>
            <w:rStyle w:val="Hyperlink"/>
          </w:rPr>
          <w:t xml:space="preserve">8/23/23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90Y-JMT1-DXVP-T0S7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90Y-JMT1-DXVP-T0S7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2026-01-27T02:09:20Z</dcterms:created>
  <dcterms:modified xsi:type="dcterms:W3CDTF">2026-01-27T02:09:20Z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