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Multiple investigations have found serious problems with Rep. Andy Ogles’ campaign finances. In 2024, he quietly changed 11 FEC reports, erasing a $320,000</w:t>
      </w:r>
      <w:r>
        <w:t xml:space="preserve"> </w:t>
      </w:r>
      <w:r>
        <w:t xml:space="preserve">“</w:t>
      </w:r>
      <w:r>
        <w:t xml:space="preserve">self-loan</w:t>
      </w:r>
      <w:r>
        <w:t xml:space="preserve">”</w:t>
      </w:r>
      <w:r>
        <w:t xml:space="preserve"> </w:t>
      </w:r>
      <w:r>
        <w:t xml:space="preserve">and admitting it was only $20,000. The Office of Congressional Ethics said there was</w:t>
      </w:r>
      <w:r>
        <w:t xml:space="preserve"> </w:t>
      </w:r>
      <w:r>
        <w:t xml:space="preserve">“</w:t>
      </w:r>
      <w:r>
        <w:t xml:space="preserve">substantial reason to believe</w:t>
      </w:r>
      <w:r>
        <w:t xml:space="preserve">”</w:t>
      </w:r>
      <w:r>
        <w:t xml:space="preserve"> </w:t>
      </w:r>
      <w:r>
        <w:t xml:space="preserve">he misreported key details, and watchdog groups accused him of falsifying records to hide illegal contributions. Reporters also found campaign payments to fake or suspicious vendors, and Ogles repeatedly failed to file required financial disclosures. The FBI launched a criminal investigation, seizing his phone and email in mid-2024, and Ogles was reelected while still under federal scrutiny. But after Trump returned to power in 2025, the Justice Department abruptly pulled local prosecutors off the case and moved it to Washington—an unusual step seen as a sign the probe would be dropped. Lawmakers and watchdogs have warned that ending the investigation for political reasons would amount to protecting an ally, raising major questions about Ogles’ honesty and fitness for office.</w:t>
      </w:r>
    </w:p>
    <w:bookmarkStart w:id="25" w:name="Xcf483f38ff6ed768f7a137f218a3d7cf0427637"/>
    <w:p>
      <w:pPr>
        <w:pStyle w:val="Heading3"/>
      </w:pPr>
      <w:r>
        <w:t xml:space="preserve">Multiple independent investigations and filings document serious campaign-finance irregularities by Andy Ogles</w:t>
      </w:r>
    </w:p>
    <w:p>
      <w:pPr>
        <w:numPr>
          <w:ilvl w:val="0"/>
          <w:numId w:val="1001"/>
        </w:numPr>
        <w:pStyle w:val="Compact"/>
      </w:pPr>
      <w:r>
        <w:t xml:space="preserve">In May 2024, Ogles amended 11 FEC reports, removing a previously reported $320,000</w:t>
      </w:r>
      <w:r>
        <w:t xml:space="preserve"> </w:t>
      </w:r>
      <w:r>
        <w:t xml:space="preserve">“</w:t>
      </w:r>
      <w:r>
        <w:t xml:space="preserve">self-loan</w:t>
      </w:r>
      <w:r>
        <w:t xml:space="preserve">”</w:t>
      </w:r>
      <w:r>
        <w:t xml:space="preserve"> </w:t>
      </w:r>
      <w:r>
        <w:t xml:space="preserve">and acknowledging only a $20,000 loan. (</w:t>
      </w:r>
      <w:hyperlink r:id="rId20">
        <w:r>
          <w:rPr>
            <w:rStyle w:val="Hyperlink"/>
          </w:rPr>
          <w:t xml:space="preserve">axios.com</w:t>
        </w:r>
      </w:hyperlink>
      <w:r>
        <w:t xml:space="preserve">)</w:t>
      </w:r>
    </w:p>
    <w:p>
      <w:pPr>
        <w:numPr>
          <w:ilvl w:val="0"/>
          <w:numId w:val="1001"/>
        </w:numPr>
        <w:pStyle w:val="Compact"/>
      </w:pPr>
      <w:r>
        <w:t xml:space="preserve">The Office of Congressional Ethics recommended further review, finding</w:t>
      </w:r>
      <w:r>
        <w:t xml:space="preserve"> </w:t>
      </w:r>
      <w:r>
        <w:t xml:space="preserve">“</w:t>
      </w:r>
      <w:r>
        <w:t xml:space="preserve">substantial reason to believe</w:t>
      </w:r>
      <w:r>
        <w:t xml:space="preserve">”</w:t>
      </w:r>
      <w:r>
        <w:t xml:space="preserve"> </w:t>
      </w:r>
      <w:r>
        <w:t xml:space="preserve">Ogles omitted or misrepresented required information and that his committee may have accepted excessive contributions misreported as personal loans. (</w:t>
      </w:r>
      <w:hyperlink r:id="rId21">
        <w:r>
          <w:rPr>
            <w:rStyle w:val="Hyperlink"/>
          </w:rPr>
          <w:t xml:space="preserve">tennesseelookout.com</w:t>
        </w:r>
      </w:hyperlink>
      <w:r>
        <w:t xml:space="preserve">)</w:t>
      </w:r>
    </w:p>
    <w:p>
      <w:pPr>
        <w:numPr>
          <w:ilvl w:val="0"/>
          <w:numId w:val="1001"/>
        </w:numPr>
        <w:pStyle w:val="Compact"/>
      </w:pPr>
      <w:r>
        <w:t xml:space="preserve">Campaign Legal Center filed an FEC complaint alleging Ogles deliberately filed false reports to conceal a fabricated $320,000 loan and misreported disbursements. (</w:t>
      </w:r>
      <w:hyperlink r:id="rId22">
        <w:r>
          <w:rPr>
            <w:rStyle w:val="Hyperlink"/>
          </w:rPr>
          <w:t xml:space="preserve">campaignlegal.org</w:t>
        </w:r>
      </w:hyperlink>
      <w:r>
        <w:t xml:space="preserve">)</w:t>
      </w:r>
    </w:p>
    <w:p>
      <w:pPr>
        <w:numPr>
          <w:ilvl w:val="0"/>
          <w:numId w:val="1001"/>
        </w:numPr>
        <w:pStyle w:val="Compact"/>
      </w:pPr>
      <w:r>
        <w:t xml:space="preserve">Investigative reporting identified thousands of dollars in Ogles campaign payments to vendors that do not appear to provide the claimed services, and in some cases may not exist. (</w:t>
      </w:r>
      <w:hyperlink r:id="rId23">
        <w:r>
          <w:rPr>
            <w:rStyle w:val="Hyperlink"/>
          </w:rPr>
          <w:t xml:space="preserve">newschannel5.com</w:t>
        </w:r>
      </w:hyperlink>
      <w:r>
        <w:t xml:space="preserve">)</w:t>
      </w:r>
    </w:p>
    <w:p>
      <w:pPr>
        <w:numPr>
          <w:ilvl w:val="0"/>
          <w:numId w:val="1001"/>
        </w:numPr>
        <w:pStyle w:val="Compact"/>
      </w:pPr>
      <w:r>
        <w:t xml:space="preserve">Ogles failed to comply with federal personal financial disclosure requirements during his campaign and afterward, drawing criticism from nonpartisan watchdog OpenSecrets. (</w:t>
      </w:r>
      <w:hyperlink r:id="rId24">
        <w:r>
          <w:rPr>
            <w:rStyle w:val="Hyperlink"/>
          </w:rPr>
          <w:t xml:space="preserve">newschannel5.com</w:t>
        </w:r>
      </w:hyperlink>
      <w:r>
        <w:t xml:space="preserve">)</w:t>
      </w:r>
    </w:p>
    <w:bookmarkEnd w:id="25"/>
    <w:bookmarkStart w:id="30" w:name="X168e70087d4a78831f2a7a411fcc8d65e0665d1"/>
    <w:p>
      <w:pPr>
        <w:pStyle w:val="Heading3"/>
      </w:pPr>
      <w:r>
        <w:t xml:space="preserve">A federal criminal investigation into Ogles’ campaign finances was opened by the FBI in 2024</w:t>
      </w:r>
    </w:p>
    <w:p>
      <w:pPr>
        <w:numPr>
          <w:ilvl w:val="0"/>
          <w:numId w:val="1002"/>
        </w:numPr>
        <w:pStyle w:val="Compact"/>
      </w:pPr>
      <w:r>
        <w:t xml:space="preserve">The FBI executed a search warrant and seized Ogles’ cellphone in August 2024 as part of a campaign‑finance probe. (</w:t>
      </w:r>
      <w:hyperlink r:id="rId26">
        <w:r>
          <w:rPr>
            <w:rStyle w:val="Hyperlink"/>
          </w:rPr>
          <w:t xml:space="preserve">reuters.com</w:t>
        </w:r>
      </w:hyperlink>
      <w:r>
        <w:t xml:space="preserve">)</w:t>
      </w:r>
    </w:p>
    <w:p>
      <w:pPr>
        <w:numPr>
          <w:ilvl w:val="0"/>
          <w:numId w:val="1002"/>
        </w:numPr>
        <w:pStyle w:val="Compact"/>
      </w:pPr>
      <w:r>
        <w:t xml:space="preserve">The Washington Post independently reported agents used a court order to search and seize his cellphone in the federal campaign‑finance investigation. (</w:t>
      </w:r>
      <w:hyperlink r:id="rId27">
        <w:r>
          <w:rPr>
            <w:rStyle w:val="Hyperlink"/>
          </w:rPr>
          <w:t xml:space="preserve">washingtonpost.com</w:t>
        </w:r>
      </w:hyperlink>
      <w:r>
        <w:t xml:space="preserve">)</w:t>
      </w:r>
    </w:p>
    <w:p>
      <w:pPr>
        <w:numPr>
          <w:ilvl w:val="0"/>
          <w:numId w:val="1002"/>
        </w:numPr>
        <w:pStyle w:val="Compact"/>
      </w:pPr>
      <w:r>
        <w:t xml:space="preserve">Court filings reflect a July 2024 search warrant for Ogles’ personal email account as part of the same investigation. (</w:t>
      </w:r>
      <w:hyperlink r:id="rId28">
        <w:r>
          <w:rPr>
            <w:rStyle w:val="Hyperlink"/>
          </w:rPr>
          <w:t xml:space="preserve">newschannel5.com</w:t>
        </w:r>
      </w:hyperlink>
      <w:r>
        <w:t xml:space="preserve">)</w:t>
      </w:r>
    </w:p>
    <w:p>
      <w:pPr>
        <w:numPr>
          <w:ilvl w:val="0"/>
          <w:numId w:val="1002"/>
        </w:numPr>
        <w:pStyle w:val="Compact"/>
      </w:pPr>
      <w:r>
        <w:t xml:space="preserve">Associated Press noted Ogles won reelection while under an ongoing FBI investigation into discrepancies in his campaign finances. (</w:t>
      </w:r>
      <w:hyperlink r:id="rId29">
        <w:r>
          <w:rPr>
            <w:rStyle w:val="Hyperlink"/>
          </w:rPr>
          <w:t xml:space="preserve">apnews.com</w:t>
        </w:r>
      </w:hyperlink>
      <w:r>
        <w:t xml:space="preserve">)</w:t>
      </w:r>
    </w:p>
    <w:bookmarkEnd w:id="30"/>
    <w:bookmarkStart w:id="36" w:name="X6a36e5c0a202d8d57f28e308a944c829a7f6324"/>
    <w:p>
      <w:pPr>
        <w:pStyle w:val="Heading3"/>
      </w:pPr>
      <w:r>
        <w:t xml:space="preserve">After the Trump administration took office in 2025, DOJ actions curtailed the probe and signaled plans to drop it</w:t>
      </w:r>
    </w:p>
    <w:p>
      <w:pPr>
        <w:numPr>
          <w:ilvl w:val="0"/>
          <w:numId w:val="1003"/>
        </w:numPr>
        <w:pStyle w:val="Compact"/>
      </w:pPr>
      <w:r>
        <w:t xml:space="preserve">In early 2025, career federal prosecutors in Nashville withdrew from the Ogles investigation, and DOJ shifted the matter to headquarters in Washington, an</w:t>
      </w:r>
      <w:r>
        <w:t xml:space="preserve"> </w:t>
      </w:r>
      <w:r>
        <w:t xml:space="preserve">“</w:t>
      </w:r>
      <w:r>
        <w:t xml:space="preserve">unprecedented</w:t>
      </w:r>
      <w:r>
        <w:t xml:space="preserve">”</w:t>
      </w:r>
      <w:r>
        <w:t xml:space="preserve"> </w:t>
      </w:r>
      <w:r>
        <w:t xml:space="preserve">move local reporters said could signal plans to drop the case. (</w:t>
      </w:r>
      <w:hyperlink r:id="rId28">
        <w:r>
          <w:rPr>
            <w:rStyle w:val="Hyperlink"/>
          </w:rPr>
          <w:t xml:space="preserve">newschannel5.com</w:t>
        </w:r>
      </w:hyperlink>
      <w:r>
        <w:t xml:space="preserve">)</w:t>
      </w:r>
    </w:p>
    <w:p>
      <w:pPr>
        <w:numPr>
          <w:ilvl w:val="0"/>
          <w:numId w:val="1003"/>
        </w:numPr>
        <w:pStyle w:val="Compact"/>
      </w:pPr>
      <w:r>
        <w:t xml:space="preserve">Newsweek reported the same withdrawal filing by the acting U.S. Attorney, with the case reassigned to DOJ’s Public Integrity Section amid broader Trump‑era DOJ shake‑ups. (</w:t>
      </w:r>
      <w:hyperlink r:id="rId31">
        <w:r>
          <w:rPr>
            <w:rStyle w:val="Hyperlink"/>
          </w:rPr>
          <w:t xml:space="preserve">newsweek.com</w:t>
        </w:r>
      </w:hyperlink>
      <w:r>
        <w:t xml:space="preserve">)</w:t>
      </w:r>
    </w:p>
    <w:p>
      <w:pPr>
        <w:numPr>
          <w:ilvl w:val="0"/>
          <w:numId w:val="1003"/>
        </w:numPr>
        <w:pStyle w:val="Compact"/>
      </w:pPr>
      <w:r>
        <w:t xml:space="preserve">Public radio coverage (NPR/KPBS) flagged Ogles’ case as an example of prosecutors backing away under the new administration, noting Nashville prosecutors had withdrawn from the investigation. (</w:t>
      </w:r>
      <w:hyperlink r:id="rId32">
        <w:r>
          <w:rPr>
            <w:rStyle w:val="Hyperlink"/>
          </w:rPr>
          <w:t xml:space="preserve">kpbs.org</w:t>
        </w:r>
      </w:hyperlink>
      <w:r>
        <w:t xml:space="preserve">)</w:t>
      </w:r>
    </w:p>
    <w:p>
      <w:pPr>
        <w:numPr>
          <w:ilvl w:val="0"/>
          <w:numId w:val="1003"/>
        </w:numPr>
        <w:pStyle w:val="Compact"/>
      </w:pPr>
      <w:r>
        <w:t xml:space="preserve">On February 4, 2025, a U.S. senator stated on the Senate floor that DOJ was already</w:t>
      </w:r>
      <w:r>
        <w:t xml:space="preserve"> </w:t>
      </w:r>
      <w:r>
        <w:t xml:space="preserve">“</w:t>
      </w:r>
      <w:r>
        <w:t xml:space="preserve">dropping criminal investigations against the President’s allies, such as Congressman Andy Ogles.</w:t>
      </w:r>
      <w:r>
        <w:t xml:space="preserve">”</w:t>
      </w:r>
      <w:r>
        <w:t xml:space="preserve"> </w:t>
      </w:r>
      <w:r>
        <w:t xml:space="preserve">(</w:t>
      </w:r>
      <w:hyperlink r:id="rId33">
        <w:r>
          <w:rPr>
            <w:rStyle w:val="Hyperlink"/>
          </w:rPr>
          <w:t xml:space="preserve">congress.gov</w:t>
        </w:r>
      </w:hyperlink>
      <w:r>
        <w:t xml:space="preserve">)</w:t>
      </w:r>
    </w:p>
    <w:p>
      <w:pPr>
        <w:numPr>
          <w:ilvl w:val="0"/>
          <w:numId w:val="1003"/>
        </w:numPr>
        <w:pStyle w:val="Compact"/>
      </w:pPr>
      <w:r>
        <w:t xml:space="preserve">A contemporaneous FEC complaint referenced the</w:t>
      </w:r>
      <w:r>
        <w:t xml:space="preserve"> </w:t>
      </w:r>
      <w:r>
        <w:t xml:space="preserve">“</w:t>
      </w:r>
      <w:r>
        <w:t xml:space="preserve">apparent, imminent ending</w:t>
      </w:r>
      <w:r>
        <w:t xml:space="preserve">”</w:t>
      </w:r>
      <w:r>
        <w:t xml:space="preserve"> </w:t>
      </w:r>
      <w:r>
        <w:t xml:space="preserve">of the Ogles criminal investigation under a new federal policy of dropping corruption cases, underscoring fears the probe would be halted. (</w:t>
      </w:r>
      <w:hyperlink r:id="rId34">
        <w:r>
          <w:rPr>
            <w:rStyle w:val="Hyperlink"/>
          </w:rPr>
          <w:t xml:space="preserve">newschannel5.com</w:t>
        </w:r>
      </w:hyperlink>
      <w:r>
        <w:t xml:space="preserve">)</w:t>
      </w:r>
    </w:p>
    <w:p>
      <w:pPr>
        <w:numPr>
          <w:ilvl w:val="0"/>
          <w:numId w:val="1003"/>
        </w:numPr>
        <w:pStyle w:val="Compact"/>
      </w:pPr>
      <w:r>
        <w:t xml:space="preserve">In the same period, Reuters reported DOJ ordered prosecutors to drop a separate high‑profile public‑corruption case (NYC Mayor Eric Adams), reinforcing concerns about politicized curtailment of corruption probes. (</w:t>
      </w:r>
      <w:hyperlink r:id="rId35">
        <w:r>
          <w:rPr>
            <w:rStyle w:val="Hyperlink"/>
          </w:rPr>
          <w:t xml:space="preserve">reuters.com</w:t>
        </w:r>
      </w:hyperlink>
      <w:r>
        <w:t xml:space="preserve">)</w:t>
      </w:r>
    </w:p>
    <w:bookmarkEnd w:id="36"/>
    <w:bookmarkStart w:id="40" w:name="X3c272256ea4905cb14bb8af151530000192ee78"/>
    <w:p>
      <w:pPr>
        <w:pStyle w:val="Heading3"/>
      </w:pPr>
      <w:r>
        <w:t xml:space="preserve">Ogles introduced a constitutional amendment tailored to allow Donald Trump a third term</w:t>
      </w:r>
    </w:p>
    <w:p>
      <w:pPr>
        <w:numPr>
          <w:ilvl w:val="0"/>
          <w:numId w:val="1004"/>
        </w:numPr>
        <w:pStyle w:val="Compact"/>
      </w:pPr>
      <w:r>
        <w:t xml:space="preserve">On Jan. 23, 2025, Ogles introduced a House joint resolution to amend the 22nd Amendment to permit up to three presidential election wins; his official release explicitly framed it as enabling Trump to serve a third term. (</w:t>
      </w:r>
      <w:hyperlink r:id="rId37">
        <w:r>
          <w:rPr>
            <w:rStyle w:val="Hyperlink"/>
          </w:rPr>
          <w:t xml:space="preserve">ogles.house.gov</w:t>
        </w:r>
      </w:hyperlink>
      <w:r>
        <w:t xml:space="preserve">)</w:t>
      </w:r>
    </w:p>
    <w:p>
      <w:pPr>
        <w:numPr>
          <w:ilvl w:val="0"/>
          <w:numId w:val="1004"/>
        </w:numPr>
        <w:pStyle w:val="Compact"/>
      </w:pPr>
      <w:r>
        <w:t xml:space="preserve">National coverage the same day noted the measure was structured so that Trump’s non‑consecutive presidencies could qualify him for a third run if the amendment were ratified. (</w:t>
      </w:r>
      <w:hyperlink r:id="rId38">
        <w:r>
          <w:rPr>
            <w:rStyle w:val="Hyperlink"/>
          </w:rPr>
          <w:t xml:space="preserve">cnbc.com</w:t>
        </w:r>
      </w:hyperlink>
      <w:r>
        <w:t xml:space="preserve">)</w:t>
      </w:r>
    </w:p>
    <w:p>
      <w:pPr>
        <w:numPr>
          <w:ilvl w:val="0"/>
          <w:numId w:val="1004"/>
        </w:numPr>
        <w:pStyle w:val="Compact"/>
      </w:pPr>
      <w:r>
        <w:t xml:space="preserve">Legal analysis highlighted that the 22nd Amendment currently bars anyone from being elected president more than twice, and referenced Ogles’s proposal in discussing third‑term talk. (</w:t>
      </w:r>
      <w:hyperlink r:id="rId39">
        <w:r>
          <w:rPr>
            <w:rStyle w:val="Hyperlink"/>
          </w:rPr>
          <w:t xml:space="preserve">washingtonpost.com</w:t>
        </w:r>
      </w:hyperlink>
      <w:r>
        <w:t xml:space="preserve">)</w:t>
      </w:r>
    </w:p>
    <w:bookmarkEnd w:id="40"/>
    <w:bookmarkStart w:id="42" w:name="Xf282a9eb82c85e9e4da2b70a0aff7ffb1f7d5df"/>
    <w:p>
      <w:pPr>
        <w:pStyle w:val="Heading3"/>
      </w:pPr>
      <w:r>
        <w:t xml:space="preserve">After Ogles’s amendment, DOJ actions removed career prosecutors from his case and shifted control to Main Justice amid broader political interventions</w:t>
      </w:r>
    </w:p>
    <w:p>
      <w:pPr>
        <w:numPr>
          <w:ilvl w:val="0"/>
          <w:numId w:val="1005"/>
        </w:numPr>
        <w:pStyle w:val="Compact"/>
      </w:pPr>
      <w:r>
        <w:t xml:space="preserve">Local career prosecutors in Nashville abruptly withdrew from the Ogles investigation, with the matter reassigned to DOJ headquarters; investigative reporting called the step unprecedented and a possible signal the case would be dropped. (</w:t>
      </w:r>
      <w:hyperlink r:id="rId28">
        <w:r>
          <w:rPr>
            <w:rStyle w:val="Hyperlink"/>
          </w:rPr>
          <w:t xml:space="preserve">newschannel5.com</w:t>
        </w:r>
      </w:hyperlink>
      <w:r>
        <w:t xml:space="preserve">)</w:t>
      </w:r>
    </w:p>
    <w:p>
      <w:pPr>
        <w:numPr>
          <w:ilvl w:val="0"/>
          <w:numId w:val="1005"/>
        </w:numPr>
        <w:pStyle w:val="Compact"/>
      </w:pPr>
      <w:r>
        <w:t xml:space="preserve">Newsweek reported the withdrawals and the transfer of the Ogles matter to DOJ’s Public Integrity Section while Trump‑era leadership made sweeping personnel moves across DOJ. (</w:t>
      </w:r>
      <w:hyperlink r:id="rId31">
        <w:r>
          <w:rPr>
            <w:rStyle w:val="Hyperlink"/>
          </w:rPr>
          <w:t xml:space="preserve">newsweek.com</w:t>
        </w:r>
      </w:hyperlink>
      <w:r>
        <w:t xml:space="preserve">)</w:t>
      </w:r>
    </w:p>
    <w:p>
      <w:pPr>
        <w:numPr>
          <w:ilvl w:val="0"/>
          <w:numId w:val="1005"/>
        </w:numPr>
        <w:pStyle w:val="Compact"/>
      </w:pPr>
      <w:r>
        <w:t xml:space="preserve">In the same time frame, DOJ leadership ordered dismissal of a high‑profile public‑corruption case against NYC Mayor Eric Adams, prompting multiple senior resignations and judicial scrutiny—evidence of top‑down interventions in sensitive cases. (</w:t>
      </w:r>
      <w:hyperlink r:id="rId41">
        <w:r>
          <w:rPr>
            <w:rStyle w:val="Hyperlink"/>
          </w:rPr>
          <w:t xml:space="preserve">politico.com</w:t>
        </w:r>
      </w:hyperlink>
      <w:r>
        <w:t xml:space="preserve">)</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pnews.com/article/43a775b9d3ceb410ef9d7bf4cbdd8667" TargetMode="External" /><Relationship Type="http://schemas.openxmlformats.org/officeDocument/2006/relationships/hyperlink" Id="rId22" Target="https://campaignlegal.org/document/clc-alleges-andy-ogles-deliberately-filed-false-reports-conceal-fake-loan" TargetMode="External" /><Relationship Type="http://schemas.openxmlformats.org/officeDocument/2006/relationships/hyperlink" Id="rId37" Target="https://ogles.house.gov/media/press-releases/rep-ogles-proposes-amending-22nd-amendment-allow-trump-serve-third-term" TargetMode="External" /><Relationship Type="http://schemas.openxmlformats.org/officeDocument/2006/relationships/hyperlink" Id="rId21" Target="https://tennesseelookout.com/2025/01/02/u-s-house-ethics-board-calls-for-more-investigation-of-tennessee-5th-district-congressman/" TargetMode="External" /><Relationship Type="http://schemas.openxmlformats.org/officeDocument/2006/relationships/hyperlink" Id="rId20" Target="https://www.axios.com/local/nashville/2024/05/23/congress-tennessee-ogles-amends-campaign-finance-reports" TargetMode="External" /><Relationship Type="http://schemas.openxmlformats.org/officeDocument/2006/relationships/hyperlink" Id="rId38" Target="https://www.cnbc.com/2025/01/23/trump-third-term-amendment-constitution-ogles.html" TargetMode="External" /><Relationship Type="http://schemas.openxmlformats.org/officeDocument/2006/relationships/hyperlink" Id="rId33" Target="https://www.congress.gov/119/crec/2025/02/04/171/23/modified/CREC-2025-02-04-pt1-PgS583-2.htm" TargetMode="External" /><Relationship Type="http://schemas.openxmlformats.org/officeDocument/2006/relationships/hyperlink" Id="rId32" Target="https://www.kpbs.org/news/politics/2025/02/18/is-the-justice-department-cutting-breaks-to-people-who-seem-loyal-to-trump" TargetMode="External" /><Relationship Type="http://schemas.openxmlformats.org/officeDocument/2006/relationships/hyperlink" Id="rId28" Target="https://www.newschannel5.com/news/newschannel-5-investigates/career-prosecutors-withdraw-from-federal-criminal-investigation-of-gop-congressman-andy-ogles" TargetMode="External" /><Relationship Type="http://schemas.openxmlformats.org/officeDocument/2006/relationships/hyperlink" Id="rId34" Target="https://www.newschannel5.com/news/newschannel-5-investigates/congressman-andy-ogles-faces-fec-complaint-over-numerous-discrepancies-in-campaign-reports" TargetMode="External" /><Relationship Type="http://schemas.openxmlformats.org/officeDocument/2006/relationships/hyperlink" Id="rId23" Target="https://www.newschannel5.com/news/newschannel-5-investigates/questions-about-congressmans-campaign-spending-mysterious-companies-bogus-addresses" TargetMode="External" /><Relationship Type="http://schemas.openxmlformats.org/officeDocument/2006/relationships/hyperlink" Id="rId24" Target="https://www.newschannel5.com/news/newschannel-5-investigates/what-are-andy-ogles-financial-ties-freshman-gop-congressman-ignores-federal-disclosure-law" TargetMode="External" /><Relationship Type="http://schemas.openxmlformats.org/officeDocument/2006/relationships/hyperlink" Id="rId31" Target="https://www.newsweek.com/prosecutors-withdraw-andy-ogles-investigation-2024540" TargetMode="External" /><Relationship Type="http://schemas.openxmlformats.org/officeDocument/2006/relationships/hyperlink" Id="rId41" Target="https://www.politico.com/news/2025/02/13/danielle-sassoon-eric-adams-prosecutor-00204146" TargetMode="External" /><Relationship Type="http://schemas.openxmlformats.org/officeDocument/2006/relationships/hyperlink" Id="rId35" Target="https://www.reuters.com/legal/justice-department-seeks-dismissal-charges-against-new-york-mayor-ny-times-says-2025-02-10/" TargetMode="External" /><Relationship Type="http://schemas.openxmlformats.org/officeDocument/2006/relationships/hyperlink" Id="rId26" Target="https://www.reuters.com/world/us/fbi-seizes-republican-representative-ogles-cell-phone-funding-probe-2024-08-06/" TargetMode="External" /><Relationship Type="http://schemas.openxmlformats.org/officeDocument/2006/relationships/hyperlink" Id="rId27" Target="https://www.washingtonpost.com/national-security/2024/08/06/andy-ogles-fbi-phone-search-campaign-finance/" TargetMode="External" /><Relationship Type="http://schemas.openxmlformats.org/officeDocument/2006/relationships/hyperlink" Id="rId39" Target="https://www.washingtonpost.com/politics/2025/03/31/trump-third-term-22nd-amendment-us-constitution/" TargetMode="External" /></Relationships>
</file>

<file path=word/_rels/footnotes.xml.rels><?xml version="1.0" encoding="UTF-8"?><Relationships xmlns="http://schemas.openxmlformats.org/package/2006/relationships"><Relationship Type="http://schemas.openxmlformats.org/officeDocument/2006/relationships/hyperlink" Id="rId29" Target="https://apnews.com/article/43a775b9d3ceb410ef9d7bf4cbdd8667" TargetMode="External" /><Relationship Type="http://schemas.openxmlformats.org/officeDocument/2006/relationships/hyperlink" Id="rId22" Target="https://campaignlegal.org/document/clc-alleges-andy-ogles-deliberately-filed-false-reports-conceal-fake-loan" TargetMode="External" /><Relationship Type="http://schemas.openxmlformats.org/officeDocument/2006/relationships/hyperlink" Id="rId37" Target="https://ogles.house.gov/media/press-releases/rep-ogles-proposes-amending-22nd-amendment-allow-trump-serve-third-term" TargetMode="External" /><Relationship Type="http://schemas.openxmlformats.org/officeDocument/2006/relationships/hyperlink" Id="rId21" Target="https://tennesseelookout.com/2025/01/02/u-s-house-ethics-board-calls-for-more-investigation-of-tennessee-5th-district-congressman/" TargetMode="External" /><Relationship Type="http://schemas.openxmlformats.org/officeDocument/2006/relationships/hyperlink" Id="rId20" Target="https://www.axios.com/local/nashville/2024/05/23/congress-tennessee-ogles-amends-campaign-finance-reports" TargetMode="External" /><Relationship Type="http://schemas.openxmlformats.org/officeDocument/2006/relationships/hyperlink" Id="rId38" Target="https://www.cnbc.com/2025/01/23/trump-third-term-amendment-constitution-ogles.html" TargetMode="External" /><Relationship Type="http://schemas.openxmlformats.org/officeDocument/2006/relationships/hyperlink" Id="rId33" Target="https://www.congress.gov/119/crec/2025/02/04/171/23/modified/CREC-2025-02-04-pt1-PgS583-2.htm" TargetMode="External" /><Relationship Type="http://schemas.openxmlformats.org/officeDocument/2006/relationships/hyperlink" Id="rId32" Target="https://www.kpbs.org/news/politics/2025/02/18/is-the-justice-department-cutting-breaks-to-people-who-seem-loyal-to-trump" TargetMode="External" /><Relationship Type="http://schemas.openxmlformats.org/officeDocument/2006/relationships/hyperlink" Id="rId28" Target="https://www.newschannel5.com/news/newschannel-5-investigates/career-prosecutors-withdraw-from-federal-criminal-investigation-of-gop-congressman-andy-ogles" TargetMode="External" /><Relationship Type="http://schemas.openxmlformats.org/officeDocument/2006/relationships/hyperlink" Id="rId34" Target="https://www.newschannel5.com/news/newschannel-5-investigates/congressman-andy-ogles-faces-fec-complaint-over-numerous-discrepancies-in-campaign-reports" TargetMode="External" /><Relationship Type="http://schemas.openxmlformats.org/officeDocument/2006/relationships/hyperlink" Id="rId23" Target="https://www.newschannel5.com/news/newschannel-5-investigates/questions-about-congressmans-campaign-spending-mysterious-companies-bogus-addresses" TargetMode="External" /><Relationship Type="http://schemas.openxmlformats.org/officeDocument/2006/relationships/hyperlink" Id="rId24" Target="https://www.newschannel5.com/news/newschannel-5-investigates/what-are-andy-ogles-financial-ties-freshman-gop-congressman-ignores-federal-disclosure-law" TargetMode="External" /><Relationship Type="http://schemas.openxmlformats.org/officeDocument/2006/relationships/hyperlink" Id="rId31" Target="https://www.newsweek.com/prosecutors-withdraw-andy-ogles-investigation-2024540" TargetMode="External" /><Relationship Type="http://schemas.openxmlformats.org/officeDocument/2006/relationships/hyperlink" Id="rId41" Target="https://www.politico.com/news/2025/02/13/danielle-sassoon-eric-adams-prosecutor-00204146" TargetMode="External" /><Relationship Type="http://schemas.openxmlformats.org/officeDocument/2006/relationships/hyperlink" Id="rId35" Target="https://www.reuters.com/legal/justice-department-seeks-dismissal-charges-against-new-york-mayor-ny-times-says-2025-02-10/" TargetMode="External" /><Relationship Type="http://schemas.openxmlformats.org/officeDocument/2006/relationships/hyperlink" Id="rId26" Target="https://www.reuters.com/world/us/fbi-seizes-republican-representative-ogles-cell-phone-funding-probe-2024-08-06/" TargetMode="External" /><Relationship Type="http://schemas.openxmlformats.org/officeDocument/2006/relationships/hyperlink" Id="rId27" Target="https://www.washingtonpost.com/national-security/2024/08/06/andy-ogles-fbi-phone-search-campaign-finance/" TargetMode="External" /><Relationship Type="http://schemas.openxmlformats.org/officeDocument/2006/relationships/hyperlink" Id="rId39" Target="https://www.washingtonpost.com/politics/2025/03/31/trump-third-term-22nd-amendment-us-constitu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2026-01-27T02:09:14Z</dcterms:created>
  <dcterms:modified xsi:type="dcterms:W3CDTF">2026-01-27T02:09:14Z</dcterms:modified>
</cp:coreProperties>
</file>

<file path=docProps/custom.xml><?xml version="1.0" encoding="utf-8"?>
<Properties xmlns="http://schemas.openxmlformats.org/officeDocument/2006/custom-properties" xmlns:vt="http://schemas.openxmlformats.org/officeDocument/2006/docPropsVTypes"/>
</file>