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Randy Feenstra touted that he was a “</w:t>
      </w:r>
      <w:hyperlink r:id="rId20">
        <w:r>
          <w:rPr>
            <w:rStyle w:val="Hyperlink"/>
          </w:rPr>
          <w:t xml:space="preserve">key author</w:t>
        </w:r>
      </w:hyperlink>
      <w:r>
        <w:t xml:space="preserve">” of Trump’s “One Big Beautiful Bill” and</w:t>
      </w:r>
      <w:r>
        <w:rPr>
          <w:bCs/>
          <w:b/>
        </w:rPr>
        <w:t xml:space="preserve"> </w:t>
      </w:r>
      <w:hyperlink r:id="rId21">
        <w:r>
          <w:rPr>
            <w:rStyle w:val="Hyperlink"/>
          </w:rPr>
          <w:t xml:space="preserve">voted</w:t>
        </w:r>
      </w:hyperlink>
      <w:r>
        <w:rPr>
          <w:bCs/>
          <w:b/>
        </w:rPr>
        <w:t xml:space="preserve"> </w:t>
      </w:r>
      <w:r>
        <w:t xml:space="preserve">for the</w:t>
      </w:r>
      <w:r>
        <w:t xml:space="preserve"> </w:t>
      </w:r>
      <w:hyperlink r:id="rId22">
        <w:r>
          <w:rPr>
            <w:rStyle w:val="Hyperlink"/>
          </w:rPr>
          <w:t xml:space="preserve">largest cut to SNAP in history</w:t>
        </w:r>
      </w:hyperlink>
      <w:r>
        <w:rPr>
          <w:bCs/>
          <w:b/>
        </w:rPr>
        <w:t xml:space="preserve">. </w:t>
      </w:r>
      <w:r>
        <w:t xml:space="preserve">Randy Feenstra</w:t>
      </w:r>
      <w:r>
        <w:t xml:space="preserve"> </w:t>
      </w:r>
      <w:hyperlink r:id="rId23">
        <w:r>
          <w:rPr>
            <w:rStyle w:val="Hyperlink"/>
          </w:rPr>
          <w:t xml:space="preserve">supported work requirements for SNAP recipients</w:t>
        </w:r>
      </w:hyperlink>
      <w:r>
        <w:t xml:space="preserve"> </w:t>
      </w:r>
      <w:r>
        <w:t xml:space="preserve">under Trump’s “One Big Beautiful Bill.” In Iowa, more than</w:t>
      </w:r>
      <w:r>
        <w:t xml:space="preserve"> </w:t>
      </w:r>
      <w:hyperlink r:id="rId24">
        <w:r>
          <w:rPr>
            <w:rStyle w:val="Hyperlink"/>
          </w:rPr>
          <w:t xml:space="preserve">260,000 people</w:t>
        </w:r>
      </w:hyperlink>
      <w:r>
        <w:t xml:space="preserve"> </w:t>
      </w:r>
      <w:r>
        <w:t xml:space="preserve">relied on SNAP to afford groceries.</w:t>
      </w:r>
    </w:p>
    <w:bookmarkEnd w:id="25"/>
    <w:bookmarkStart w:id="53" w:name="Xbb338af08567f6a8a01cffb5de9997f647d9a76"/>
    <w:p>
      <w:pPr>
        <w:pStyle w:val="Heading2"/>
      </w:pPr>
      <w:r>
        <w:t xml:space="preserve">Randy Feenstra Voted To Strip SNAP Benefits From Iowans And Make Food More Expensive</w:t>
      </w:r>
    </w:p>
    <w:bookmarkStart w:id="40" w:name="X45e582e91b2b3079733066016e14f774b54d15d"/>
    <w:p>
      <w:pPr>
        <w:pStyle w:val="Heading3"/>
      </w:pPr>
      <w:r>
        <w:t xml:space="preserve">Randy Feenstra Voted For The House Republican Reconciliation Bill That Cut Snap Benefits For Millions</w:t>
      </w:r>
    </w:p>
    <w:bookmarkStart w:id="30" w:name="Xc60cf2f3e2aa461ebed5812b8559d145b385c22"/>
    <w:p>
      <w:pPr>
        <w:pStyle w:val="Heading4"/>
      </w:pPr>
      <w:r>
        <w:t xml:space="preserve">July 2025: Randy Feenstra Voted For The Final Version Of The “One Big Beautiful Bill,” Which Contained The Largest SNAP Cut In History</w:t>
      </w:r>
    </w:p>
    <w:p>
      <w:pPr>
        <w:pStyle w:val="FirstParagraph"/>
      </w:pPr>
      <w:r>
        <w:rPr>
          <w:bCs/>
          <w:b/>
        </w:rPr>
        <w:t xml:space="preserve">July 2025: Randy Feenstra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1">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HEADLINE: "Trump’s ‘Big Beautiful Bill’ Cuts Food Stamps For Millions — The Average Family May Lose $146 Per Month, Report Finds"</w:t>
      </w:r>
      <w:r>
        <w:t xml:space="preserve"> </w:t>
      </w:r>
      <w:r>
        <w:t xml:space="preserve">[CNBC, </w:t>
      </w:r>
      <w:hyperlink r:id="rId28">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 </w:t>
      </w:r>
      <w:hyperlink r:id="rId29">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 </w:t>
      </w:r>
      <w:hyperlink r:id="rId28">
        <w:r>
          <w:rPr>
            <w:rStyle w:val="Hyperlink"/>
          </w:rPr>
          <w:t xml:space="preserve">7/10/25</w:t>
        </w:r>
      </w:hyperlink>
      <w:r>
        <w:t xml:space="preserve">]</w:t>
      </w:r>
    </w:p>
    <w:bookmarkEnd w:id="30"/>
    <w:bookmarkStart w:id="34" w:name="X81262df6fb1e1101dda51dd4545d6bd4f188e81"/>
    <w:p>
      <w:pPr>
        <w:pStyle w:val="Heading4"/>
      </w:pPr>
      <w:r>
        <w:t xml:space="preserve">May 2025: Randy Feenstra Voted For The House Version Of The Republican Reconciliation Bill, Which Included A $300 Billion Cut To SNAP</w:t>
      </w:r>
    </w:p>
    <w:p>
      <w:pPr>
        <w:pStyle w:val="FirstParagraph"/>
      </w:pPr>
      <w:r>
        <w:rPr>
          <w:bCs/>
          <w:b/>
        </w:rPr>
        <w:t xml:space="preserve">2025: Randy Feenstra</w:t>
      </w:r>
      <w:r>
        <w:t xml:space="preserve"> </w:t>
      </w:r>
      <w:r>
        <w:rPr>
          <w:bCs/>
          <w:b/>
        </w:rPr>
        <w:t xml:space="preserve">Voted For The FY 2025 Budget Reconciliation Bill That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1">
        <w:r>
          <w:rPr>
            <w:rStyle w:val="Hyperlink"/>
          </w:rPr>
          <w:t xml:space="preserve">5/22/25</w:t>
        </w:r>
      </w:hyperlink>
      <w:r>
        <w:t xml:space="preserve">; Congressional Quarterly,</w:t>
      </w:r>
      <w:r>
        <w:t xml:space="preserve"> </w:t>
      </w:r>
      <w:hyperlink r:id="rId32">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 </w:t>
      </w:r>
      <w:hyperlink r:id="rId33">
        <w:r>
          <w:rPr>
            <w:rStyle w:val="Hyperlink"/>
          </w:rPr>
          <w:t xml:space="preserve">5/28/25</w:t>
        </w:r>
      </w:hyperlink>
      <w:r>
        <w:t xml:space="preserve">]</w:t>
      </w:r>
    </w:p>
    <w:bookmarkEnd w:id="34"/>
    <w:bookmarkStart w:id="39" w:name="Xeefebce88629474435f57e92d0c15be8ef2f165"/>
    <w:p>
      <w:pPr>
        <w:pStyle w:val="Heading4"/>
      </w:pPr>
      <w:r>
        <w:t xml:space="preserve">February 2025: Randy Feenstra Voted For House Republicans’ Budget Framework, Which Set Up Future Cuts To SNAP</w:t>
      </w:r>
    </w:p>
    <w:p>
      <w:pPr>
        <w:pStyle w:val="FirstParagraph"/>
      </w:pPr>
      <w:r>
        <w:rPr>
          <w:bCs/>
          <w:b/>
        </w:rPr>
        <w:t xml:space="preserve">2025: Randy Feenstra</w:t>
      </w:r>
      <w:r>
        <w:t xml:space="preserve"> </w:t>
      </w:r>
      <w:r>
        <w:rPr>
          <w:bCs/>
          <w:b/>
        </w:rPr>
        <w:t xml:space="preserve">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Randy Feenstra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5">
        <w:r>
          <w:rPr>
            <w:rStyle w:val="Hyperlink"/>
          </w:rPr>
          <w:t xml:space="preserve">2/25/25</w:t>
        </w:r>
      </w:hyperlink>
      <w:r>
        <w:t xml:space="preserve">; Congressional Quarterly,</w:t>
      </w:r>
      <w:r>
        <w:t xml:space="preserve"> </w:t>
      </w:r>
      <w:hyperlink r:id="rId36">
        <w:r>
          <w:rPr>
            <w:rStyle w:val="Hyperlink"/>
          </w:rPr>
          <w:t xml:space="preserve">2/25/25</w:t>
        </w:r>
      </w:hyperlink>
      <w:r>
        <w:t xml:space="preserve">; Congressional Actions,</w:t>
      </w:r>
      <w:r>
        <w:t xml:space="preserve"> </w:t>
      </w:r>
      <w:hyperlink r:id="rId37">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8">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8">
        <w:r>
          <w:rPr>
            <w:rStyle w:val="Hyperlink"/>
          </w:rPr>
          <w:t xml:space="preserve">2/21/25</w:t>
        </w:r>
      </w:hyperlink>
      <w:r>
        <w:t xml:space="preserve">] </w:t>
      </w:r>
      <w:r>
        <w:br/>
      </w:r>
      <w:r>
        <w:t xml:space="preserve"> </w:t>
      </w:r>
    </w:p>
    <w:bookmarkEnd w:id="39"/>
    <w:bookmarkEnd w:id="40"/>
    <w:bookmarkStart w:id="43" w:name="Xf67cc75890265d49bc0db7de60da1bdc84cf91c"/>
    <w:p>
      <w:pPr>
        <w:pStyle w:val="Heading3"/>
      </w:pPr>
      <w:r>
        <w:t xml:space="preserve">Feenstra Promoted Writing Trump’s “One Big Beautiful Bill,” Which Cut $300 Billion From SNAP</w:t>
      </w:r>
    </w:p>
    <w:p>
      <w:pPr>
        <w:pStyle w:val="FirstParagraph"/>
      </w:pPr>
      <w:r>
        <w:rPr>
          <w:bCs/>
          <w:b/>
        </w:rPr>
        <w:t xml:space="preserve">PRESS RELEASE: “Rep. Feenstra, Miller-Meeks, Hinson, And Nunn Turn Backs On Iowa Residents, Cast Votes To Advance Trump Budget Bill To Endanger Our Environment, Jeopardize Our Health, And Kill Jobs”</w:t>
      </w:r>
      <w:r>
        <w:t xml:space="preserve"> </w:t>
      </w:r>
      <w:r>
        <w:t xml:space="preserve">[Press Release – Sierra Club, </w:t>
      </w:r>
      <w:hyperlink r:id="rId41">
        <w:r>
          <w:rPr>
            <w:rStyle w:val="Hyperlink"/>
          </w:rPr>
          <w:t xml:space="preserve">5/22/25</w:t>
        </w:r>
      </w:hyperlink>
      <w:r>
        <w:t xml:space="preserve">]</w:t>
      </w:r>
    </w:p>
    <w:p>
      <w:pPr>
        <w:pStyle w:val="BodyText"/>
      </w:pPr>
      <w:r>
        <w:rPr>
          <w:bCs/>
          <w:b/>
        </w:rPr>
        <w:t xml:space="preserve">2025: Feenstra Touted His Role As A “Key Author” In Writing Trump’s “One Big Beautiful Bill,” Which Contained Large SNAP Spending Cuts.</w:t>
      </w:r>
      <w:r>
        <w:t xml:space="preserve"> </w:t>
      </w:r>
      <w:r>
        <w:t xml:space="preserve">According to the Des Moines Register, “Since launching his exploratory committee, Feenstra has repeatedly emphasized his closeness to Trump.  At a May 30 event in Sioux Center, Feenstra said he was a ‘key author’ of the ‘One Big Beautiful Bill’ that Trump later signed into law.  Feenstra sits on the House Agriculture Committee, which oversaw changes to the Supplemental Nutrition Assistance Program, or SNAP, including about $300 billion in spending cuts over the next 10 years. He also serves on the tax-writing Ways and Means Committee.  ‘I was very close to the administration on helping write this bill, not only the tax portion of it, but also the (agricultural) portion of it,’ he said at his annual Feenstra Family Picnic.” [Des Moines Register,</w:t>
      </w:r>
      <w:r>
        <w:t xml:space="preserve"> </w:t>
      </w:r>
      <w:hyperlink r:id="rId42">
        <w:r>
          <w:rPr>
            <w:rStyle w:val="Hyperlink"/>
          </w:rPr>
          <w:t xml:space="preserve">10/28/25</w:t>
        </w:r>
      </w:hyperlink>
      <w:r>
        <w:t xml:space="preserve">]</w:t>
      </w:r>
    </w:p>
    <w:p>
      <w:pPr>
        <w:numPr>
          <w:ilvl w:val="0"/>
          <w:numId w:val="1004"/>
        </w:numPr>
        <w:pStyle w:val="Compact"/>
      </w:pPr>
      <w:r>
        <w:rPr>
          <w:bCs/>
          <w:b/>
        </w:rPr>
        <w:t xml:space="preserve">2025: Feenstra Sat On The House Agriculture Committee, Which Oversaw Large SNAP Spending Cuts Of $300 Billion Over The Next 10 Years, And Sat On The Ways And Means Committee.</w:t>
      </w:r>
      <w:r>
        <w:t xml:space="preserve"> </w:t>
      </w:r>
      <w:r>
        <w:t xml:space="preserve">According to the Des Moines Register, “Feenstra sits on the House Agriculture Committee, which oversaw changes to the Supplemental Nutrition Assistance Program, or SNAP, including about $300 billion in spending cuts over the next 10 years. He also serves on the tax-writing Ways and Means Committee.  ‘I was very close to the administration on helping write this bill, not only the tax portion of it, but also the (agricultural) portion of it,’ he said at his annual Feenstra Family Picnic.” [Des Moines Register, </w:t>
      </w:r>
      <w:hyperlink r:id="rId42">
        <w:r>
          <w:rPr>
            <w:rStyle w:val="Hyperlink"/>
          </w:rPr>
          <w:t xml:space="preserve">10/28/25</w:t>
        </w:r>
      </w:hyperlink>
      <w:r>
        <w:t xml:space="preserve">]</w:t>
      </w:r>
      <w:r>
        <w:br/>
      </w:r>
      <w:r>
        <w:t xml:space="preserve"> </w:t>
      </w:r>
    </w:p>
    <w:bookmarkEnd w:id="43"/>
    <w:bookmarkStart w:id="47" w:name="Xcac044ab79cabefb6a75b2035f82d3cd6ebcb26"/>
    <w:p>
      <w:pPr>
        <w:pStyle w:val="Heading3"/>
      </w:pPr>
      <w:r>
        <w:t xml:space="preserve">Feenstra Falsely Claimed “One Big Beautiful Bill” “Protected” SNAP </w:t>
      </w:r>
    </w:p>
    <w:p>
      <w:pPr>
        <w:pStyle w:val="FirstParagraph"/>
      </w:pPr>
      <w:r>
        <w:rPr>
          <w:bCs/>
          <w:b/>
        </w:rPr>
        <w:t xml:space="preserve">2025: Feenstra Falsely Claimed The “One Big Beautiful Bill” “Protected” SNAP And Endorsed Work Requirements For SNAP And Medicaid Recipients.</w:t>
      </w:r>
      <w:r>
        <w:t xml:space="preserve"> </w:t>
      </w:r>
      <w:r>
        <w:t xml:space="preserve">According to Feenstra’s Twitter, “Democrats are lying about the ‘One, Big, Beautiful Bill.’  We are protecting Medicaid and SNAP for the most vulnerable in our communities. We are asking able-bodied adults without young children to work or volunteer a modest 20 hours per week to receive taxpayer-funded benefits.” </w:t>
      </w:r>
    </w:p>
    <w:p>
      <w:pPr>
        <w:pStyle w:val="Figure"/>
      </w:pPr>
      <w:r>
        <w:drawing>
          <wp:inline>
            <wp:extent cx="3657600" cy="1828800"/>
            <wp:effectExtent b="0" l="0" r="0" t="0"/>
            <wp:docPr descr="A screenshot of a social media post AI-generated content may be incorrect." title="" id="45" name="Picture"/>
            <a:graphic>
              <a:graphicData uri="http://schemas.openxmlformats.org/drawingml/2006/picture">
                <pic:pic>
                  <pic:nvPicPr>
                    <pic:cNvPr descr="./0b11d3b0149854c32604d4fca78a485f1e1017b4.png" id="46" name="Picture"/>
                    <pic:cNvPicPr>
                      <a:picLocks noChangeArrowheads="1" noChangeAspect="1"/>
                    </pic:cNvPicPr>
                  </pic:nvPicPr>
                  <pic:blipFill>
                    <a:blip r:embed="rId44"/>
                    <a:stretch>
                      <a:fillRect/>
                    </a:stretch>
                  </pic:blipFill>
                  <pic:spPr bwMode="auto">
                    <a:xfrm>
                      <a:off x="0" y="0"/>
                      <a:ext cx="3657600" cy="1828800"/>
                    </a:xfrm>
                    <a:prstGeom prst="rect">
                      <a:avLst/>
                    </a:prstGeom>
                    <a:noFill/>
                    <a:ln w="9525">
                      <a:noFill/>
                      <a:headEnd/>
                      <a:tailEnd/>
                    </a:ln>
                  </pic:spPr>
                </pic:pic>
              </a:graphicData>
            </a:graphic>
          </wp:inline>
        </w:drawing>
      </w:r>
    </w:p>
    <w:p>
      <w:pPr>
        <w:pStyle w:val="FirstParagraph"/>
      </w:pPr>
      <w:r>
        <w:t xml:space="preserve">[Twitter, @RepFeenstra,</w:t>
      </w:r>
      <w:r>
        <w:t xml:space="preserve"> </w:t>
      </w:r>
      <w:hyperlink r:id="rId23">
        <w:r>
          <w:rPr>
            <w:rStyle w:val="Hyperlink"/>
          </w:rPr>
          <w:t xml:space="preserve">7/7/25</w:t>
        </w:r>
      </w:hyperlink>
      <w:r>
        <w:t xml:space="preserve">]</w:t>
      </w:r>
    </w:p>
    <w:p>
      <w:pPr>
        <w:pStyle w:val="BodyText"/>
      </w:pPr>
      <w:r>
        <w:t xml:space="preserve"> </w:t>
      </w:r>
    </w:p>
    <w:bookmarkEnd w:id="47"/>
    <w:bookmarkStart w:id="52" w:name="X7a11e6742172bcb828d616118209ca678435c6f"/>
    <w:p>
      <w:pPr>
        <w:pStyle w:val="Heading3"/>
      </w:pPr>
      <w:r>
        <w:t xml:space="preserve">More Than 260,000 People In Iowa Relied On SNAP</w:t>
      </w:r>
    </w:p>
    <w:p>
      <w:pPr>
        <w:pStyle w:val="FirstParagraph"/>
      </w:pPr>
      <w:r>
        <w:rPr>
          <w:bCs/>
          <w:b/>
        </w:rPr>
        <w:t xml:space="preserve">As Of November 2025, More Than 260,000 Iowans Replied On SNAP. </w:t>
      </w:r>
      <w:r>
        <w:t xml:space="preserve">According to the Des Moines Register, “‘The charitable food system cannot fill this gap,’ she said. ‘For every meal the charitable food system provides, SNAP provides nine.’  The federal shutdown began on Oct. 1, hitting day 34 on Monday — one day short of the record-setting government closure in 2019. Because of the shutdown, full November SNAP benefits will not be issued to the more than 260,000 Iowans who rely on the program each month to help afford healthy food.” [Des Moines Register,</w:t>
      </w:r>
      <w:r>
        <w:t xml:space="preserve"> </w:t>
      </w:r>
      <w:hyperlink r:id="rId24">
        <w:r>
          <w:rPr>
            <w:rStyle w:val="Hyperlink"/>
          </w:rPr>
          <w:t xml:space="preserve">11/4/25]</w:t>
        </w:r>
      </w:hyperlink>
    </w:p>
    <w:p>
      <w:pPr>
        <w:pStyle w:val="BodyText"/>
      </w:pPr>
      <w:r>
        <w:rPr>
          <w:bCs/>
          <w:b/>
        </w:rPr>
        <w:t xml:space="preserve">2023: Across Iowa, 116,707 Households Relied On SNAP.</w:t>
      </w:r>
    </w:p>
    <w:p>
      <w:pPr>
        <w:pStyle w:val="Figure"/>
      </w:pPr>
      <w:r>
        <w:drawing>
          <wp:inline>
            <wp:extent cx="5334000" cy="955500"/>
            <wp:effectExtent b="0" l="0" r="0" t="0"/>
            <wp:docPr descr="" title="" id="49" name="Picture"/>
            <a:graphic>
              <a:graphicData uri="http://schemas.openxmlformats.org/drawingml/2006/picture">
                <pic:pic>
                  <pic:nvPicPr>
                    <pic:cNvPr descr="./c86960cca41d85241cbfc05e25afe700412f9954.png" id="50" name="Picture"/>
                    <pic:cNvPicPr>
                      <a:picLocks noChangeArrowheads="1" noChangeAspect="1"/>
                    </pic:cNvPicPr>
                  </pic:nvPicPr>
                  <pic:blipFill>
                    <a:blip r:embed="rId48"/>
                    <a:stretch>
                      <a:fillRect/>
                    </a:stretch>
                  </pic:blipFill>
                  <pic:spPr bwMode="auto">
                    <a:xfrm>
                      <a:off x="0" y="0"/>
                      <a:ext cx="5334000" cy="955500"/>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51">
        <w:r>
          <w:rPr>
            <w:rStyle w:val="Hyperlink"/>
          </w:rPr>
          <w:t xml:space="preserve">11/24/25</w:t>
        </w:r>
      </w:hyperlink>
      <w:r>
        <w:t xml:space="preserve">]</w:t>
      </w:r>
    </w:p>
    <w:p>
      <w:pPr>
        <w:pStyle w:val="BodyText"/>
      </w:pPr>
      <w:r>
        <w:t xml:space="preserve"> </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hyperlink" Id="rId35"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36"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8"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42" Target="https://www.desmoinesregister.com/story/news/politics/2025/10/28/republican-randy-feenstra-running-iowa-governor-2026-election/86180830007/" TargetMode="External" /><Relationship Type="http://schemas.openxmlformats.org/officeDocument/2006/relationships/hyperlink" Id="rId20" Target="https://www.desmoinesregister.com/story/news/politics/2025/10/28/republican-randy-feenstra-running-iowa-governor-2026-election/86180830007/?gnt-cfr=1&amp;gca-cat=p&amp;gca-uir=true&amp;gca-epti=z117723p119550c119550d00----v117723d--66--b--66--&amp;gca-ft=180&amp;gca-ds=sophi" TargetMode="External" /><Relationship Type="http://schemas.openxmlformats.org/officeDocument/2006/relationships/hyperlink" Id="rId24" Target="https://www.desmoinesregister.com/story/news/politics/elections/2025/11/04/randy-feenstra-food-bank-shutdown-snap-benefits/87064118007/" TargetMode="External" /><Relationship Type="http://schemas.openxmlformats.org/officeDocument/2006/relationships/hyperlink" Id="rId51" Target="https://www.fns.usda.gov/data-research/data-visualization/snap-community-characteristics-congressional-district-dashboard" TargetMode="External" /><Relationship Type="http://schemas.openxmlformats.org/officeDocument/2006/relationships/hyperlink" Id="rId41" Target="https://www.sierraclub.org/press-releases/2025/05/rep-feenstra-miller-meeks-hinson-and-nunn-turn-backs-iowa-residents-cast"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23" Target="https://x.com/RepFeenstra/status/1942278519188267104"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5/roll050.xml" TargetMode="External" /><Relationship Type="http://schemas.openxmlformats.org/officeDocument/2006/relationships/hyperlink" Id="rId31"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36" Target="https://plus.cq.com/doc/floorvote-308664?7" TargetMode="External" /><Relationship Type="http://schemas.openxmlformats.org/officeDocument/2006/relationships/hyperlink" Id="rId32"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8"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3" Target="https://www.cbpp.org/research/food-assistance/house-reconciliation-bill-proposes-deepest-snap-cut-in-history-would-take" TargetMode="External" /><Relationship Type="http://schemas.openxmlformats.org/officeDocument/2006/relationships/hyperlink" Id="rId28" Target="https://www.cnbc.com/2025/07/10/trumps-big-beautiful-bill-cuts-snap-for-millions-of-families.html"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42" Target="https://www.desmoinesregister.com/story/news/politics/2025/10/28/republican-randy-feenstra-running-iowa-governor-2026-election/86180830007/" TargetMode="External" /><Relationship Type="http://schemas.openxmlformats.org/officeDocument/2006/relationships/hyperlink" Id="rId20" Target="https://www.desmoinesregister.com/story/news/politics/2025/10/28/republican-randy-feenstra-running-iowa-governor-2026-election/86180830007/?gnt-cfr=1&amp;gca-cat=p&amp;gca-uir=true&amp;gca-epti=z117723p119550c119550d00----v117723d--66--b--66--&amp;gca-ft=180&amp;gca-ds=sophi" TargetMode="External" /><Relationship Type="http://schemas.openxmlformats.org/officeDocument/2006/relationships/hyperlink" Id="rId24" Target="https://www.desmoinesregister.com/story/news/politics/elections/2025/11/04/randy-feenstra-food-bank-shutdown-snap-benefits/87064118007/" TargetMode="External" /><Relationship Type="http://schemas.openxmlformats.org/officeDocument/2006/relationships/hyperlink" Id="rId51" Target="https://www.fns.usda.gov/data-research/data-visualization/snap-community-characteristics-congressional-district-dashboard" TargetMode="External" /><Relationship Type="http://schemas.openxmlformats.org/officeDocument/2006/relationships/hyperlink" Id="rId41" Target="https://www.sierraclub.org/press-releases/2025/05/rep-feenstra-miller-meeks-hinson-and-nunn-turn-backs-iowa-residents-cast" TargetMode="External" /><Relationship Type="http://schemas.openxmlformats.org/officeDocument/2006/relationships/hyperlink" Id="rId29" Target="https://www.urban.org/research/publication/how-senate-budget-reconciliation-snap-proposals-will-affect-families-every-us" TargetMode="External" /><Relationship Type="http://schemas.openxmlformats.org/officeDocument/2006/relationships/hyperlink" Id="rId23" Target="https://x.com/RepFeenstra/status/1942278519188267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2026-01-27T02:10:45Z</dcterms:created>
  <dcterms:modified xsi:type="dcterms:W3CDTF">2026-01-27T02:10:45Z</dcterms:modified>
</cp:coreProperties>
</file>

<file path=docProps/custom.xml><?xml version="1.0" encoding="utf-8"?>
<Properties xmlns="http://schemas.openxmlformats.org/officeDocument/2006/custom-properties" xmlns:vt="http://schemas.openxmlformats.org/officeDocument/2006/docPropsVTypes"/>
</file>