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 Click here for our Example Content Library</w:t>
      </w:r>
    </w:p>
    <w:p>
      <w:pPr>
        <w:pStyle w:val="BodyText"/>
      </w:pPr>
      <w:r>
        <w:t xml:space="preserve">COMING SOON!</w:t>
      </w:r>
    </w:p>
    <w:p>
      <w:pPr>
        <w:pStyle w:val="BodyText"/>
      </w:pPr>
      <w:r>
        <w:t xml:space="preserve">📺 - Click here for Notable Clips and Visuals</w:t>
      </w:r>
      <w:r>
        <w:t xml:space="preserve"> </w:t>
      </w:r>
    </w:p>
    <w:p>
      <w:pPr>
        <w:pStyle w:val="BodyText"/>
      </w:pPr>
      <w:r>
        <w:t xml:space="preserve">COMING SOON!</w:t>
      </w:r>
    </w:p>
    <w:bookmarkStart w:id="75" w:name="how-to-win-against-burt-jones"/>
    <w:p>
      <w:pPr>
        <w:pStyle w:val="Heading1"/>
      </w:pPr>
      <w:r>
        <w:t xml:space="preserve">How To Win Against Burt Jones</w:t>
      </w:r>
    </w:p>
    <w:p>
      <w:pPr>
        <w:pStyle w:val="FirstParagraph"/>
      </w:pPr>
      <w:r>
        <w:t xml:space="preserve">Burt Jones supported federal legislation that stripped health care from hundreds of thousands of Georgians, set up future cuts to Medicare, cut SNAP benefits, and rescinded tax credits meant to support clean energy jobs and projects in Georgia. Jones praised Trump’s</w:t>
      </w:r>
      <w:r>
        <w:t xml:space="preserve"> </w:t>
      </w:r>
      <w:r>
        <w:t xml:space="preserve">“</w:t>
      </w:r>
      <w:r>
        <w:t xml:space="preserve">One Big Beautiful Bill,</w:t>
      </w:r>
      <w:r>
        <w:t xml:space="preserve">”</w:t>
      </w:r>
      <w:r>
        <w:t xml:space="preserve"> </w:t>
      </w:r>
      <w:r>
        <w:t xml:space="preserve">and opposed Medicaid expansion. He also lauded Trump’s</w:t>
      </w:r>
      <w:r>
        <w:t xml:space="preserve"> </w:t>
      </w:r>
      <w:r>
        <w:t xml:space="preserve">“</w:t>
      </w:r>
      <w:r>
        <w:t xml:space="preserve">Department of Government Efficiency,</w:t>
      </w:r>
      <w:r>
        <w:t xml:space="preserve">”</w:t>
      </w:r>
      <w:r>
        <w:t xml:space="preserve"> </w:t>
      </w:r>
      <w:r>
        <w:t xml:space="preserve">even as its cuts affected thousands of Georgia federal workers and those reliant on Social Security. Jones praised Trump’s tariffs as they crushed Georgia’s economy, which was 7</w:t>
      </w:r>
      <w:r>
        <w:rPr>
          <w:vertAlign w:val="superscript"/>
        </w:rPr>
        <w:t xml:space="preserve">th</w:t>
      </w:r>
      <w:r>
        <w:t xml:space="preserve"> </w:t>
      </w:r>
      <w:r>
        <w:t xml:space="preserve">in the nation for net exports, ignoring the</w:t>
      </w:r>
      <w:r>
        <w:t xml:space="preserve"> </w:t>
      </w:r>
      <w:hyperlink r:id="rId20">
        <w:r>
          <w:rPr>
            <w:rStyle w:val="Hyperlink"/>
          </w:rPr>
          <w:t xml:space="preserve">stock market crashing</w:t>
        </w:r>
      </w:hyperlink>
      <w:r>
        <w:t xml:space="preserve"> </w:t>
      </w:r>
      <w:r>
        <w:t xml:space="preserve">and increasing food prices. Jones supported Georgia’s 2019 abortion ban and attended events with extreme anti-abortion organizations. As a state senator and lieutenant governor, Jones used his power to attempt to overturn the 2020 presidential election, and to advance legislation that would benefit his family’s business. In addition, Jones used his wealth to enrich his own campaigns.</w:t>
      </w:r>
    </w:p>
    <w:bookmarkStart w:id="29" w:name="Xf62895fd93f5c4cb634a45d3f433b639c37a70f"/>
    <w:p>
      <w:pPr>
        <w:pStyle w:val="Heading3"/>
      </w:pPr>
      <w:r>
        <w:t xml:space="preserve">Jones Supported Devastating Health Care Cuts</w:t>
      </w:r>
    </w:p>
    <w:p>
      <w:pPr>
        <w:numPr>
          <w:ilvl w:val="0"/>
          <w:numId w:val="1001"/>
        </w:numPr>
        <w:pStyle w:val="Compact"/>
      </w:pPr>
      <w:r>
        <w:t xml:space="preserve">In 2025, Jones</w:t>
      </w:r>
      <w:r>
        <w:t xml:space="preserve"> </w:t>
      </w:r>
      <w:hyperlink r:id="rId21">
        <w:r>
          <w:rPr>
            <w:rStyle w:val="Hyperlink"/>
          </w:rPr>
          <w:t xml:space="preserve">supported</w:t>
        </w:r>
      </w:hyperlink>
      <w:r>
        <w:t xml:space="preserve"> </w:t>
      </w:r>
      <w:r>
        <w:t xml:space="preserve">Trump’s</w:t>
      </w:r>
      <w:r>
        <w:t xml:space="preserve"> </w:t>
      </w:r>
      <w:hyperlink r:id="rId22">
        <w:r>
          <w:rPr>
            <w:rStyle w:val="Hyperlink"/>
          </w:rPr>
          <w:t xml:space="preserve">“</w:t>
        </w:r>
        <w:r>
          <w:rPr>
            <w:rStyle w:val="Hyperlink"/>
          </w:rPr>
          <w:t xml:space="preserve">One Big Beautiful Bill,</w:t>
        </w:r>
        <w:r>
          <w:rPr>
            <w:rStyle w:val="Hyperlink"/>
          </w:rPr>
          <w:t xml:space="preserve">”</w:t>
        </w:r>
      </w:hyperlink>
      <w:r>
        <w:t xml:space="preserve"> </w:t>
      </w:r>
      <w:r>
        <w:t xml:space="preserve">which is estimated to kick </w:t>
      </w:r>
      <w:hyperlink r:id="rId23">
        <w:r>
          <w:rPr>
            <w:rStyle w:val="Hyperlink"/>
          </w:rPr>
          <w:t xml:space="preserve">17 million Americans</w:t>
        </w:r>
      </w:hyperlink>
      <w:r>
        <w:t xml:space="preserve"> off their health insurance, including </w:t>
      </w:r>
      <w:hyperlink r:id="rId23">
        <w:r>
          <w:rPr>
            <w:rStyle w:val="Hyperlink"/>
          </w:rPr>
          <w:t xml:space="preserve">nearly 12 million Americans</w:t>
        </w:r>
      </w:hyperlink>
      <w:r>
        <w:t xml:space="preserve"> who rely on Medicaid. More than </w:t>
      </w:r>
      <w:hyperlink r:id="rId24">
        <w:r>
          <w:rPr>
            <w:rStyle w:val="Hyperlink"/>
          </w:rPr>
          <w:t xml:space="preserve">624,000 Georgians</w:t>
        </w:r>
      </w:hyperlink>
      <w:r>
        <w:t xml:space="preserve"> could lose their health insurance as a result of the bill. More than</w:t>
      </w:r>
      <w:r>
        <w:t xml:space="preserve"> </w:t>
      </w:r>
      <w:hyperlink r:id="rId25">
        <w:r>
          <w:rPr>
            <w:rStyle w:val="Hyperlink"/>
          </w:rPr>
          <w:t xml:space="preserve">1.5 million Georgians</w:t>
        </w:r>
      </w:hyperlink>
      <w:r>
        <w:t xml:space="preserve"> were enrolled in Affordable Care Act Marketplace health insurance plans.</w:t>
      </w:r>
    </w:p>
    <w:p>
      <w:pPr>
        <w:numPr>
          <w:ilvl w:val="0"/>
          <w:numId w:val="1001"/>
        </w:numPr>
        <w:pStyle w:val="Compact"/>
      </w:pPr>
      <w:r>
        <w:t xml:space="preserve">Jones</w:t>
      </w:r>
      <w:r>
        <w:t xml:space="preserve"> </w:t>
      </w:r>
      <w:hyperlink r:id="rId26">
        <w:r>
          <w:rPr>
            <w:rStyle w:val="Hyperlink"/>
          </w:rPr>
          <w:t xml:space="preserve">opposed Medicaid expansion</w:t>
        </w:r>
      </w:hyperlink>
      <w:r>
        <w:t xml:space="preserve"> </w:t>
      </w:r>
      <w:r>
        <w:t xml:space="preserve">and touted similar work restrictions in</w:t>
      </w:r>
      <w:r>
        <w:t xml:space="preserve"> </w:t>
      </w:r>
      <w:hyperlink r:id="rId27">
        <w:r>
          <w:rPr>
            <w:rStyle w:val="Hyperlink"/>
          </w:rPr>
          <w:t xml:space="preserve">Georgia’s Pathways Program</w:t>
        </w:r>
      </w:hyperlink>
      <w:r>
        <w:t xml:space="preserve">, which cost an additional</w:t>
      </w:r>
      <w:r>
        <w:t xml:space="preserve"> </w:t>
      </w:r>
      <w:hyperlink r:id="rId28">
        <w:r>
          <w:rPr>
            <w:rStyle w:val="Hyperlink"/>
          </w:rPr>
          <w:t xml:space="preserve">$54.2 million</w:t>
        </w:r>
      </w:hyperlink>
      <w:r>
        <w:t xml:space="preserve"> </w:t>
      </w:r>
      <w:r>
        <w:t xml:space="preserve">to implement. By 2034, more than</w:t>
      </w:r>
      <w:r>
        <w:t xml:space="preserve"> </w:t>
      </w:r>
      <w:hyperlink r:id="rId24">
        <w:r>
          <w:rPr>
            <w:rStyle w:val="Hyperlink"/>
          </w:rPr>
          <w:t xml:space="preserve">93,400 Medicaid recipients</w:t>
        </w:r>
      </w:hyperlink>
      <w:r>
        <w:t xml:space="preserve"> </w:t>
      </w:r>
      <w:r>
        <w:t xml:space="preserve">in Georgia were expected to lose coverage due to Trump’s tax bill. </w:t>
      </w:r>
    </w:p>
    <w:p>
      <w:pPr>
        <w:pStyle w:val="FirstParagraph"/>
      </w:pPr>
      <w:r>
        <w:rPr>
          <w:bCs/>
          <w:b/>
        </w:rPr>
        <w:t xml:space="preserve">Message:</w:t>
      </w:r>
      <w:r>
        <w:t xml:space="preserve"> </w:t>
      </w:r>
      <w:r>
        <w:t xml:space="preserve">Jones supported stripping away health care from hundreds of thousands of Georgians to fund tax cuts for the wealthy. </w:t>
      </w:r>
    </w:p>
    <w:bookmarkEnd w:id="29"/>
    <w:bookmarkStart w:id="31" w:name="jones-supported-massive-cuts-to-medicare"/>
    <w:p>
      <w:pPr>
        <w:pStyle w:val="Heading3"/>
      </w:pPr>
      <w:r>
        <w:t xml:space="preserve">Jones Supported Massive Cuts To Medicare</w:t>
      </w:r>
    </w:p>
    <w:p>
      <w:pPr>
        <w:numPr>
          <w:ilvl w:val="0"/>
          <w:numId w:val="1002"/>
        </w:numPr>
        <w:pStyle w:val="Compact"/>
      </w:pPr>
      <w:r>
        <w:t xml:space="preserve">In 2025, Jones</w:t>
      </w:r>
      <w:r>
        <w:t xml:space="preserve"> </w:t>
      </w:r>
      <w:hyperlink r:id="rId21">
        <w:r>
          <w:rPr>
            <w:rStyle w:val="Hyperlink"/>
          </w:rPr>
          <w:t xml:space="preserve">supported</w:t>
        </w:r>
      </w:hyperlink>
      <w:r>
        <w:t xml:space="preserve"> </w:t>
      </w:r>
      <w:r>
        <w:t xml:space="preserve">Trump’s</w:t>
      </w:r>
      <w:r>
        <w:t xml:space="preserve"> </w:t>
      </w:r>
      <w:hyperlink r:id="rId22">
        <w:r>
          <w:rPr>
            <w:rStyle w:val="Hyperlink"/>
          </w:rPr>
          <w:t xml:space="preserve">“</w:t>
        </w:r>
        <w:r>
          <w:rPr>
            <w:rStyle w:val="Hyperlink"/>
          </w:rPr>
          <w:t xml:space="preserve">One Big Beautiful Bill,</w:t>
        </w:r>
        <w:r>
          <w:rPr>
            <w:rStyle w:val="Hyperlink"/>
          </w:rPr>
          <w:t xml:space="preserve">”</w:t>
        </w:r>
      </w:hyperlink>
      <w:r>
        <w:t xml:space="preserve"> </w:t>
      </w:r>
      <w:r>
        <w:t xml:space="preserve">which the Congressional Budget Office estimated would trigger</w:t>
      </w:r>
      <w:r>
        <w:t xml:space="preserve"> </w:t>
      </w:r>
      <w:hyperlink r:id="rId30">
        <w:r>
          <w:rPr>
            <w:rStyle w:val="Hyperlink"/>
          </w:rPr>
          <w:t xml:space="preserve">$500 billion</w:t>
        </w:r>
      </w:hyperlink>
      <w:r>
        <w:t xml:space="preserve"> </w:t>
      </w:r>
      <w:r>
        <w:t xml:space="preserve">in cuts to Medicare. </w:t>
      </w:r>
    </w:p>
    <w:p>
      <w:pPr>
        <w:pStyle w:val="FirstParagraph"/>
      </w:pPr>
      <w:r>
        <w:rPr>
          <w:bCs/>
          <w:b/>
        </w:rPr>
        <w:t xml:space="preserve">Message:</w:t>
      </w:r>
      <w:r>
        <w:t xml:space="preserve"> </w:t>
      </w:r>
      <w:r>
        <w:t xml:space="preserve">Jones supported making massive cuts to health care services seniors rely on. </w:t>
      </w:r>
    </w:p>
    <w:bookmarkEnd w:id="31"/>
    <w:bookmarkStart w:id="35" w:name="Xf8f76b4efabf2843e5f5c5916b7b30016c18da5"/>
    <w:p>
      <w:pPr>
        <w:pStyle w:val="Heading3"/>
      </w:pPr>
      <w:r>
        <w:t xml:space="preserve">Jones Supported TRUMP’S Devastating TARIFFS</w:t>
      </w:r>
    </w:p>
    <w:p>
      <w:pPr>
        <w:numPr>
          <w:ilvl w:val="0"/>
          <w:numId w:val="1003"/>
        </w:numPr>
        <w:pStyle w:val="Compact"/>
      </w:pPr>
      <w:r>
        <w:t xml:space="preserve">In 2025, Jones praised Trump’s tariffs for putting</w:t>
      </w:r>
      <w:r>
        <w:t xml:space="preserve"> </w:t>
      </w:r>
      <w:hyperlink r:id="rId32">
        <w:r>
          <w:rPr>
            <w:rStyle w:val="Hyperlink"/>
          </w:rPr>
          <w:t xml:space="preserve">“</w:t>
        </w:r>
        <w:r>
          <w:rPr>
            <w:rStyle w:val="Hyperlink"/>
          </w:rPr>
          <w:t xml:space="preserve">American jobs first</w:t>
        </w:r>
        <w:r>
          <w:rPr>
            <w:rStyle w:val="Hyperlink"/>
          </w:rPr>
          <w:t xml:space="preserve">”</w:t>
        </w:r>
        <w:r>
          <w:rPr>
            <w:rStyle w:val="Hyperlink"/>
          </w:rPr>
          <w:t xml:space="preserve"> </w:t>
        </w:r>
        <w:r>
          <w:rPr>
            <w:rStyle w:val="Hyperlink"/>
          </w:rPr>
          <w:t xml:space="preserve">and</w:t>
        </w:r>
        <w:r>
          <w:rPr>
            <w:rStyle w:val="Hyperlink"/>
          </w:rPr>
          <w:t xml:space="preserve"> </w:t>
        </w:r>
        <w:r>
          <w:rPr>
            <w:rStyle w:val="Hyperlink"/>
          </w:rPr>
          <w:t xml:space="preserve">“</w:t>
        </w:r>
        <w:r>
          <w:rPr>
            <w:rStyle w:val="Hyperlink"/>
          </w:rPr>
          <w:t xml:space="preserve">American manufacturing first,</w:t>
        </w:r>
        <w:r>
          <w:rPr>
            <w:rStyle w:val="Hyperlink"/>
          </w:rPr>
          <w:t xml:space="preserve">”</w:t>
        </w:r>
      </w:hyperlink>
      <w:r>
        <w:t xml:space="preserve"> </w:t>
      </w:r>
      <w:r>
        <w:t xml:space="preserve">dooming Georgia’s ranking as</w:t>
      </w:r>
      <w:r>
        <w:t xml:space="preserve"> </w:t>
      </w:r>
      <w:hyperlink r:id="rId33">
        <w:r>
          <w:rPr>
            <w:rStyle w:val="Hyperlink"/>
          </w:rPr>
          <w:t xml:space="preserve">7</w:t>
        </w:r>
        <w:r>
          <w:rPr>
            <w:rStyle w:val="Hyperlink"/>
            <w:vertAlign w:val="superscript"/>
          </w:rPr>
          <w:t xml:space="preserve">th</w:t>
        </w:r>
        <w:r>
          <w:rPr>
            <w:rStyle w:val="Hyperlink"/>
          </w:rPr>
          <w:t xml:space="preserve"> </w:t>
        </w:r>
        <w:r>
          <w:rPr>
            <w:rStyle w:val="Hyperlink"/>
          </w:rPr>
          <w:t xml:space="preserve">in the nation</w:t>
        </w:r>
      </w:hyperlink>
      <w:r>
        <w:t xml:space="preserve"> </w:t>
      </w:r>
      <w:r>
        <w:t xml:space="preserve">for net exports and harming the state’s key industries of agriculture, automotive manufacturing, construction, and port logistics. Jones praised Trump’s</w:t>
      </w:r>
      <w:r>
        <w:t xml:space="preserve"> </w:t>
      </w:r>
      <w:hyperlink r:id="rId32">
        <w:r>
          <w:rPr>
            <w:rStyle w:val="Hyperlink"/>
          </w:rPr>
          <w:t xml:space="preserve">“</w:t>
        </w:r>
        <w:r>
          <w:rPr>
            <w:rStyle w:val="Hyperlink"/>
          </w:rPr>
          <w:t xml:space="preserve">aggressive approach</w:t>
        </w:r>
        <w:r>
          <w:rPr>
            <w:rStyle w:val="Hyperlink"/>
          </w:rPr>
          <w:t xml:space="preserve">”</w:t>
        </w:r>
      </w:hyperlink>
      <w:r>
        <w:t xml:space="preserve"> </w:t>
      </w:r>
      <w:r>
        <w:t xml:space="preserve">while</w:t>
      </w:r>
      <w:r>
        <w:t xml:space="preserve"> </w:t>
      </w:r>
      <w:hyperlink r:id="rId34">
        <w:r>
          <w:rPr>
            <w:rStyle w:val="Hyperlink"/>
          </w:rPr>
          <w:t xml:space="preserve">two-thirds of Georgians</w:t>
        </w:r>
      </w:hyperlink>
      <w:r>
        <w:t xml:space="preserve"> </w:t>
      </w:r>
      <w:r>
        <w:t xml:space="preserve">believed the tariffs would cause their everyday costs to increase.</w:t>
      </w:r>
    </w:p>
    <w:p>
      <w:pPr>
        <w:pStyle w:val="FirstParagraph"/>
      </w:pPr>
      <w:r>
        <w:rPr>
          <w:bCs/>
          <w:b/>
        </w:rPr>
        <w:t xml:space="preserve">Message:</w:t>
      </w:r>
      <w:r>
        <w:t xml:space="preserve"> </w:t>
      </w:r>
      <w:r>
        <w:t xml:space="preserve">Jones supported Trump’s tariffs and ensured Georgia families will pay more for groceries.</w:t>
      </w:r>
    </w:p>
    <w:bookmarkEnd w:id="35"/>
    <w:bookmarkStart w:id="38" w:name="X9b614f338a2f35fefe69f76a11274ebb0ab0df0"/>
    <w:p>
      <w:pPr>
        <w:pStyle w:val="Heading3"/>
      </w:pPr>
      <w:r>
        <w:t xml:space="preserve">Jones Supported Stripping SNAP Benefits From Georgia Families </w:t>
      </w:r>
    </w:p>
    <w:p>
      <w:pPr>
        <w:numPr>
          <w:ilvl w:val="0"/>
          <w:numId w:val="1004"/>
        </w:numPr>
        <w:pStyle w:val="Compact"/>
      </w:pPr>
      <w:r>
        <w:t xml:space="preserve">In 2025, Jones</w:t>
      </w:r>
      <w:r>
        <w:t xml:space="preserve"> </w:t>
      </w:r>
      <w:hyperlink r:id="rId21">
        <w:r>
          <w:rPr>
            <w:rStyle w:val="Hyperlink"/>
          </w:rPr>
          <w:t xml:space="preserve">supported</w:t>
        </w:r>
      </w:hyperlink>
      <w:r>
        <w:t xml:space="preserve"> </w:t>
      </w:r>
      <w:r>
        <w:t xml:space="preserve">Trump’s</w:t>
      </w:r>
      <w:r>
        <w:t xml:space="preserve"> </w:t>
      </w:r>
      <w:hyperlink r:id="rId22">
        <w:r>
          <w:rPr>
            <w:rStyle w:val="Hyperlink"/>
          </w:rPr>
          <w:t xml:space="preserve">“</w:t>
        </w:r>
        <w:r>
          <w:rPr>
            <w:rStyle w:val="Hyperlink"/>
          </w:rPr>
          <w:t xml:space="preserve">One Big Beautiful Bill,</w:t>
        </w:r>
        <w:r>
          <w:rPr>
            <w:rStyle w:val="Hyperlink"/>
          </w:rPr>
          <w:t xml:space="preserve">”</w:t>
        </w:r>
      </w:hyperlink>
      <w:r>
        <w:t xml:space="preserve"> </w:t>
      </w:r>
      <w:r>
        <w:t xml:space="preserve">which made the</w:t>
      </w:r>
      <w:r>
        <w:t xml:space="preserve"> </w:t>
      </w:r>
      <w:hyperlink r:id="rId36">
        <w:r>
          <w:rPr>
            <w:rStyle w:val="Hyperlink"/>
          </w:rPr>
          <w:t xml:space="preserve">largest cut to SNAP in history</w:t>
        </w:r>
      </w:hyperlink>
      <w:r>
        <w:t xml:space="preserve">. Nearly</w:t>
      </w:r>
      <w:r>
        <w:t xml:space="preserve"> </w:t>
      </w:r>
      <w:hyperlink r:id="rId37">
        <w:r>
          <w:rPr>
            <w:rStyle w:val="Hyperlink"/>
          </w:rPr>
          <w:t xml:space="preserve">514,000 households in Georgia</w:t>
        </w:r>
      </w:hyperlink>
      <w:r>
        <w:t xml:space="preserve"> </w:t>
      </w:r>
      <w:r>
        <w:t xml:space="preserve">relied on SNAP to afford groceries.</w:t>
      </w:r>
    </w:p>
    <w:p>
      <w:pPr>
        <w:pStyle w:val="FirstParagraph"/>
      </w:pPr>
      <w:r>
        <w:rPr>
          <w:bCs/>
          <w:b/>
        </w:rPr>
        <w:t xml:space="preserve">Message:</w:t>
      </w:r>
      <w:r>
        <w:t xml:space="preserve"> </w:t>
      </w:r>
      <w:r>
        <w:t xml:space="preserve">Jones supported making food more expensive for Georgia families. </w:t>
      </w:r>
    </w:p>
    <w:bookmarkEnd w:id="38"/>
    <w:bookmarkStart w:id="48" w:name="Xb2d2755cc0c8af1f15570f7578cd127d0c772e4"/>
    <w:p>
      <w:pPr>
        <w:pStyle w:val="Heading3"/>
      </w:pPr>
      <w:r>
        <w:t xml:space="preserve">Jones stood by while trump attacked social security and fired hard-working Georgians</w:t>
      </w:r>
    </w:p>
    <w:p>
      <w:pPr>
        <w:numPr>
          <w:ilvl w:val="0"/>
          <w:numId w:val="1005"/>
        </w:numPr>
        <w:pStyle w:val="Compact"/>
      </w:pPr>
      <w:r>
        <w:t xml:space="preserve">In 2025, Jones</w:t>
      </w:r>
      <w:r>
        <w:t xml:space="preserve"> </w:t>
      </w:r>
      <w:hyperlink r:id="rId39">
        <w:r>
          <w:rPr>
            <w:rStyle w:val="Hyperlink"/>
          </w:rPr>
          <w:t xml:space="preserve">praised</w:t>
        </w:r>
      </w:hyperlink>
      <w:r>
        <w:t xml:space="preserve"> </w:t>
      </w:r>
      <w:r>
        <w:t xml:space="preserve">Trump’s</w:t>
      </w:r>
      <w:r>
        <w:t xml:space="preserve"> </w:t>
      </w:r>
      <w:r>
        <w:t xml:space="preserve">“</w:t>
      </w:r>
      <w:r>
        <w:t xml:space="preserve">Department of Government Efficiency</w:t>
      </w:r>
      <w:r>
        <w:t xml:space="preserve">”</w:t>
      </w:r>
      <w:r>
        <w:t xml:space="preserve"> </w:t>
      </w:r>
      <w:r>
        <w:t xml:space="preserve">as DOGE-driven cuts and downsizing were</w:t>
      </w:r>
      <w:r>
        <w:t xml:space="preserve"> </w:t>
      </w:r>
      <w:hyperlink r:id="rId40">
        <w:r>
          <w:rPr>
            <w:rStyle w:val="Hyperlink"/>
          </w:rPr>
          <w:t xml:space="preserve">affecting</w:t>
        </w:r>
      </w:hyperlink>
      <w:r>
        <w:t xml:space="preserve"> </w:t>
      </w:r>
      <w:r>
        <w:t xml:space="preserve">the</w:t>
      </w:r>
      <w:r>
        <w:t xml:space="preserve"> </w:t>
      </w:r>
      <w:hyperlink r:id="rId41">
        <w:r>
          <w:rPr>
            <w:rStyle w:val="Hyperlink"/>
          </w:rPr>
          <w:t xml:space="preserve">federal government’s</w:t>
        </w:r>
      </w:hyperlink>
      <w:r>
        <w:t xml:space="preserve"> </w:t>
      </w:r>
      <w:hyperlink r:id="rId42">
        <w:r>
          <w:rPr>
            <w:rStyle w:val="Hyperlink"/>
          </w:rPr>
          <w:t xml:space="preserve">ability</w:t>
        </w:r>
      </w:hyperlink>
      <w:r>
        <w:t xml:space="preserve"> </w:t>
      </w:r>
      <w:r>
        <w:t xml:space="preserve">to</w:t>
      </w:r>
      <w:r>
        <w:t xml:space="preserve"> </w:t>
      </w:r>
      <w:hyperlink r:id="rId43">
        <w:r>
          <w:rPr>
            <w:rStyle w:val="Hyperlink"/>
          </w:rPr>
          <w:t xml:space="preserve">deliver services</w:t>
        </w:r>
      </w:hyperlink>
      <w:r>
        <w:t xml:space="preserve"> </w:t>
      </w:r>
      <w:r>
        <w:t xml:space="preserve">to seniors. More than</w:t>
      </w:r>
      <w:r>
        <w:t xml:space="preserve"> </w:t>
      </w:r>
      <w:hyperlink r:id="rId44">
        <w:r>
          <w:rPr>
            <w:rStyle w:val="Hyperlink"/>
          </w:rPr>
          <w:t xml:space="preserve">2 million Georgians</w:t>
        </w:r>
      </w:hyperlink>
      <w:r>
        <w:t xml:space="preserve"> </w:t>
      </w:r>
      <w:r>
        <w:t xml:space="preserve">relied on Social Security benefits. </w:t>
      </w:r>
    </w:p>
    <w:p>
      <w:pPr>
        <w:numPr>
          <w:ilvl w:val="0"/>
          <w:numId w:val="1005"/>
        </w:numPr>
        <w:pStyle w:val="Compact"/>
      </w:pPr>
      <w:r>
        <w:t xml:space="preserve">Jones called for the creation of a</w:t>
      </w:r>
      <w:r>
        <w:t xml:space="preserve"> </w:t>
      </w:r>
      <w:hyperlink r:id="rId45">
        <w:r>
          <w:rPr>
            <w:rStyle w:val="Hyperlink"/>
          </w:rPr>
          <w:t xml:space="preserve">Georgia DOGE</w:t>
        </w:r>
      </w:hyperlink>
      <w:r>
        <w:t xml:space="preserve"> </w:t>
      </w:r>
      <w:r>
        <w:t xml:space="preserve">to keep</w:t>
      </w:r>
      <w:r>
        <w:t xml:space="preserve"> </w:t>
      </w:r>
      <w:hyperlink r:id="rId46">
        <w:r>
          <w:rPr>
            <w:rStyle w:val="Hyperlink"/>
          </w:rPr>
          <w:t xml:space="preserve">“</w:t>
        </w:r>
        <w:r>
          <w:rPr>
            <w:rStyle w:val="Hyperlink"/>
          </w:rPr>
          <w:t xml:space="preserve">state employees in check,</w:t>
        </w:r>
        <w:r>
          <w:rPr>
            <w:rStyle w:val="Hyperlink"/>
          </w:rPr>
          <w:t xml:space="preserve">”</w:t>
        </w:r>
      </w:hyperlink>
      <w:r>
        <w:t xml:space="preserve"> </w:t>
      </w:r>
      <w:r>
        <w:t xml:space="preserve">even though Trump’s DOGE resulted in</w:t>
      </w:r>
      <w:r>
        <w:t xml:space="preserve"> </w:t>
      </w:r>
      <w:hyperlink r:id="rId47">
        <w:r>
          <w:rPr>
            <w:rStyle w:val="Hyperlink"/>
          </w:rPr>
          <w:t xml:space="preserve">$815 million</w:t>
        </w:r>
      </w:hyperlink>
      <w:r>
        <w:t xml:space="preserve"> </w:t>
      </w:r>
      <w:r>
        <w:t xml:space="preserve">in federal funding cuts to Georgia nonprofits, universities, and organizations. Trump’s DOGE also threatened the livelihoods of</w:t>
      </w:r>
      <w:r>
        <w:t xml:space="preserve"> </w:t>
      </w:r>
      <w:hyperlink r:id="rId47">
        <w:r>
          <w:rPr>
            <w:rStyle w:val="Hyperlink"/>
          </w:rPr>
          <w:t xml:space="preserve">115,600 federal workers</w:t>
        </w:r>
      </w:hyperlink>
      <w:r>
        <w:t xml:space="preserve"> </w:t>
      </w:r>
      <w:r>
        <w:t xml:space="preserve">in Georgia. </w:t>
      </w:r>
    </w:p>
    <w:p>
      <w:pPr>
        <w:pStyle w:val="FirstParagraph"/>
      </w:pPr>
      <w:r>
        <w:rPr>
          <w:bCs/>
          <w:b/>
        </w:rPr>
        <w:t xml:space="preserve">Message:</w:t>
      </w:r>
      <w:r>
        <w:t xml:space="preserve"> </w:t>
      </w:r>
      <w:r>
        <w:t xml:space="preserve">While Social Security lines grew and Georgia workers were laid off, Jones did nothing to help them.</w:t>
      </w:r>
    </w:p>
    <w:bookmarkEnd w:id="48"/>
    <w:bookmarkStart w:id="51" w:name="X707938c7e279556405b1d3e14b68abc0db2e6d2"/>
    <w:p>
      <w:pPr>
        <w:pStyle w:val="Heading3"/>
      </w:pPr>
      <w:r>
        <w:t xml:space="preserve">Jones Opposed Protecting Clean Energy Jobs In Georgia</w:t>
      </w:r>
    </w:p>
    <w:p>
      <w:pPr>
        <w:numPr>
          <w:ilvl w:val="0"/>
          <w:numId w:val="1006"/>
        </w:numPr>
        <w:pStyle w:val="Compact"/>
      </w:pPr>
      <w:r>
        <w:t xml:space="preserve">In 2025, Jones</w:t>
      </w:r>
      <w:r>
        <w:t xml:space="preserve"> </w:t>
      </w:r>
      <w:hyperlink r:id="rId21">
        <w:r>
          <w:rPr>
            <w:rStyle w:val="Hyperlink"/>
          </w:rPr>
          <w:t xml:space="preserve">supported</w:t>
        </w:r>
      </w:hyperlink>
      <w:r>
        <w:t xml:space="preserve"> </w:t>
      </w:r>
      <w:r>
        <w:t xml:space="preserve">Trump’s</w:t>
      </w:r>
      <w:r>
        <w:t xml:space="preserve"> </w:t>
      </w:r>
      <w:hyperlink r:id="rId22">
        <w:r>
          <w:rPr>
            <w:rStyle w:val="Hyperlink"/>
          </w:rPr>
          <w:t xml:space="preserve">“</w:t>
        </w:r>
        <w:r>
          <w:rPr>
            <w:rStyle w:val="Hyperlink"/>
          </w:rPr>
          <w:t xml:space="preserve">One Big Beautiful Bill,</w:t>
        </w:r>
        <w:r>
          <w:rPr>
            <w:rStyle w:val="Hyperlink"/>
          </w:rPr>
          <w:t xml:space="preserve">”</w:t>
        </w:r>
      </w:hyperlink>
      <w:r>
        <w:t xml:space="preserve"> </w:t>
      </w:r>
      <w:r>
        <w:t xml:space="preserve">which</w:t>
      </w:r>
      <w:r>
        <w:t xml:space="preserve"> </w:t>
      </w:r>
      <w:hyperlink r:id="rId49">
        <w:r>
          <w:rPr>
            <w:rStyle w:val="Hyperlink"/>
          </w:rPr>
          <w:t xml:space="preserve">repealed</w:t>
        </w:r>
      </w:hyperlink>
      <w:r>
        <w:t xml:space="preserve"> </w:t>
      </w:r>
      <w:r>
        <w:t xml:space="preserve">clean energy tax credits and made them harder to access, threatening clean energy jobs in Georgia. Since the beginning of the Trump administration,</w:t>
      </w:r>
      <w:r>
        <w:t xml:space="preserve"> </w:t>
      </w:r>
      <w:hyperlink r:id="rId50">
        <w:r>
          <w:rPr>
            <w:rStyle w:val="Hyperlink"/>
          </w:rPr>
          <w:t xml:space="preserve">$2.9 billion</w:t>
        </w:r>
      </w:hyperlink>
      <w:r>
        <w:t xml:space="preserve"> </w:t>
      </w:r>
      <w:r>
        <w:t xml:space="preserve">in clean energy projects that were projected to create 1,100 jobs in Georgia were</w:t>
      </w:r>
      <w:r>
        <w:t xml:space="preserve"> </w:t>
      </w:r>
      <w:hyperlink r:id="rId50">
        <w:r>
          <w:rPr>
            <w:rStyle w:val="Hyperlink"/>
          </w:rPr>
          <w:t xml:space="preserve">canceled</w:t>
        </w:r>
      </w:hyperlink>
      <w:r>
        <w:t xml:space="preserve">.</w:t>
      </w:r>
    </w:p>
    <w:p>
      <w:pPr>
        <w:pStyle w:val="FirstParagraph"/>
      </w:pPr>
      <w:r>
        <w:rPr>
          <w:bCs/>
          <w:b/>
        </w:rPr>
        <w:t xml:space="preserve">Message:</w:t>
      </w:r>
      <w:r>
        <w:t xml:space="preserve"> </w:t>
      </w:r>
      <w:r>
        <w:t xml:space="preserve">Jones supported killing job opportunities for Georgians to give tax cuts to billionaires. </w:t>
      </w:r>
    </w:p>
    <w:bookmarkEnd w:id="51"/>
    <w:bookmarkStart w:id="58" w:name="jones-was-an-anti-abortion-extremist"/>
    <w:p>
      <w:pPr>
        <w:pStyle w:val="Heading3"/>
      </w:pPr>
      <w:r>
        <w:t xml:space="preserve">Jones Was An Anti-Abortion Extremist</w:t>
      </w:r>
    </w:p>
    <w:p>
      <w:pPr>
        <w:numPr>
          <w:ilvl w:val="0"/>
          <w:numId w:val="1007"/>
        </w:numPr>
        <w:pStyle w:val="Compact"/>
      </w:pPr>
      <w:r>
        <w:t xml:space="preserve">Jones was an out-of-touch anti-abortion extremist.</w:t>
      </w:r>
    </w:p>
    <w:p>
      <w:pPr>
        <w:numPr>
          <w:ilvl w:val="0"/>
          <w:numId w:val="1007"/>
        </w:numPr>
        <w:pStyle w:val="Compact"/>
      </w:pPr>
      <w:r>
        <w:t xml:space="preserve">Jones</w:t>
      </w:r>
      <w:r>
        <w:t xml:space="preserve"> </w:t>
      </w:r>
      <w:hyperlink r:id="rId52">
        <w:r>
          <w:rPr>
            <w:rStyle w:val="Hyperlink"/>
          </w:rPr>
          <w:t xml:space="preserve">supported</w:t>
        </w:r>
      </w:hyperlink>
      <w:r>
        <w:t xml:space="preserve"> </w:t>
      </w:r>
      <w:r>
        <w:t xml:space="preserve">Georgia’s</w:t>
      </w:r>
      <w:r>
        <w:t xml:space="preserve"> </w:t>
      </w:r>
      <w:hyperlink r:id="rId53">
        <w:r>
          <w:rPr>
            <w:rStyle w:val="Hyperlink"/>
          </w:rPr>
          <w:t xml:space="preserve">2019</w:t>
        </w:r>
        <w:r>
          <w:rPr>
            <w:rStyle w:val="Hyperlink"/>
          </w:rPr>
          <w:t xml:space="preserve"> </w:t>
        </w:r>
        <w:r>
          <w:rPr>
            <w:rStyle w:val="Hyperlink"/>
          </w:rPr>
          <w:t xml:space="preserve">“</w:t>
        </w:r>
        <w:r>
          <w:rPr>
            <w:rStyle w:val="Hyperlink"/>
          </w:rPr>
          <w:t xml:space="preserve">heartbeat</w:t>
        </w:r>
        <w:r>
          <w:rPr>
            <w:rStyle w:val="Hyperlink"/>
          </w:rPr>
          <w:t xml:space="preserve">”</w:t>
        </w:r>
        <w:r>
          <w:rPr>
            <w:rStyle w:val="Hyperlink"/>
          </w:rPr>
          <w:t xml:space="preserve"> </w:t>
        </w:r>
        <w:r>
          <w:rPr>
            <w:rStyle w:val="Hyperlink"/>
          </w:rPr>
          <w:t xml:space="preserve">abortion ban</w:t>
        </w:r>
      </w:hyperlink>
      <w:r>
        <w:t xml:space="preserve">, which banned abortion before many people know they are pregnant, and</w:t>
      </w:r>
      <w:r>
        <w:t xml:space="preserve"> </w:t>
      </w:r>
      <w:hyperlink r:id="rId54">
        <w:r>
          <w:rPr>
            <w:rStyle w:val="Hyperlink"/>
          </w:rPr>
          <w:t xml:space="preserve">celebrated</w:t>
        </w:r>
      </w:hyperlink>
      <w:r>
        <w:t xml:space="preserve"> </w:t>
      </w:r>
      <w:r>
        <w:t xml:space="preserve">the Supreme Court Dobbs decision that allowed the ban to go into effect.</w:t>
      </w:r>
    </w:p>
    <w:p>
      <w:pPr>
        <w:numPr>
          <w:ilvl w:val="0"/>
          <w:numId w:val="1007"/>
        </w:numPr>
        <w:pStyle w:val="Compact"/>
      </w:pPr>
      <w:r>
        <w:t xml:space="preserve">Jones</w:t>
      </w:r>
      <w:r>
        <w:t xml:space="preserve"> </w:t>
      </w:r>
      <w:hyperlink r:id="rId55">
        <w:r>
          <w:rPr>
            <w:rStyle w:val="Hyperlink"/>
          </w:rPr>
          <w:t xml:space="preserve">attended</w:t>
        </w:r>
      </w:hyperlink>
      <w:r>
        <w:t xml:space="preserve"> </w:t>
      </w:r>
      <w:r>
        <w:t xml:space="preserve">an anti-choice event with extreme anti-abortion organization Frontline Policy Action. Frontline Policy Action’s mission was to educate others on</w:t>
      </w:r>
      <w:r>
        <w:t xml:space="preserve"> </w:t>
      </w:r>
      <w:hyperlink r:id="rId56">
        <w:r>
          <w:rPr>
            <w:rStyle w:val="Hyperlink"/>
          </w:rPr>
          <w:t xml:space="preserve">“</w:t>
        </w:r>
        <w:r>
          <w:rPr>
            <w:rStyle w:val="Hyperlink"/>
          </w:rPr>
          <w:t xml:space="preserve">the reality of the unborn and the evil of abortion.</w:t>
        </w:r>
        <w:r>
          <w:rPr>
            <w:rStyle w:val="Hyperlink"/>
          </w:rPr>
          <w:t xml:space="preserve">”</w:t>
        </w:r>
      </w:hyperlink>
      <w:r>
        <w:t xml:space="preserve"> </w:t>
      </w:r>
      <w:r>
        <w:t xml:space="preserve">The organization also</w:t>
      </w:r>
      <w:r>
        <w:t xml:space="preserve"> </w:t>
      </w:r>
      <w:hyperlink r:id="rId57">
        <w:r>
          <w:rPr>
            <w:rStyle w:val="Hyperlink"/>
          </w:rPr>
          <w:t xml:space="preserve">opposed increasing access to birth control</w:t>
        </w:r>
      </w:hyperlink>
      <w:r>
        <w:t xml:space="preserve">, saying it would cause</w:t>
      </w:r>
      <w:r>
        <w:t xml:space="preserve"> </w:t>
      </w:r>
      <w:r>
        <w:t xml:space="preserve">“</w:t>
      </w:r>
      <w:r>
        <w:t xml:space="preserve">uninhibited sexual self-expression,</w:t>
      </w:r>
      <w:r>
        <w:t xml:space="preserve">”</w:t>
      </w:r>
      <w:r>
        <w:t xml:space="preserve"> </w:t>
      </w:r>
      <w:r>
        <w:t xml:space="preserve">and claiming the birth control pill had</w:t>
      </w:r>
      <w:r>
        <w:t xml:space="preserve"> </w:t>
      </w:r>
      <w:r>
        <w:t xml:space="preserve">“</w:t>
      </w:r>
      <w:r>
        <w:t xml:space="preserve">lifelong effects on fertility.</w:t>
      </w:r>
      <w:r>
        <w:t xml:space="preserve">”</w:t>
      </w:r>
    </w:p>
    <w:p>
      <w:pPr>
        <w:pStyle w:val="FirstParagraph"/>
      </w:pPr>
      <w:r>
        <w:rPr>
          <w:bCs/>
          <w:b/>
        </w:rPr>
        <w:t xml:space="preserve">Message:</w:t>
      </w:r>
      <w:r>
        <w:t xml:space="preserve"> </w:t>
      </w:r>
      <w:r>
        <w:t xml:space="preserve">Jones threatened the reproductive freedoms of Georgians.</w:t>
      </w:r>
    </w:p>
    <w:bookmarkEnd w:id="58"/>
    <w:bookmarkStart w:id="66" w:name="Xa7a3af411322734c050b0b716a73ba4ec6e017c"/>
    <w:p>
      <w:pPr>
        <w:pStyle w:val="Heading3"/>
      </w:pPr>
      <w:r>
        <w:t xml:space="preserve">Jones Used His Power And Wealth To Benefit Himself And His Family</w:t>
      </w:r>
    </w:p>
    <w:p>
      <w:pPr>
        <w:numPr>
          <w:ilvl w:val="0"/>
          <w:numId w:val="1008"/>
        </w:numPr>
        <w:pStyle w:val="Compact"/>
      </w:pPr>
      <w:r>
        <w:t xml:space="preserve">Jones had a record of ethics controversies, including using his wealth to bolster his own campaign, and using his power as lieutenant governor to financially benefit his family’s business. </w:t>
      </w:r>
    </w:p>
    <w:p>
      <w:pPr>
        <w:numPr>
          <w:ilvl w:val="0"/>
          <w:numId w:val="1008"/>
        </w:numPr>
        <w:pStyle w:val="Compact"/>
      </w:pPr>
      <w:r>
        <w:t xml:space="preserve">In 2023 and 2024, as Georgia lieutenant governor, Jones was</w:t>
      </w:r>
      <w:r>
        <w:t xml:space="preserve"> </w:t>
      </w:r>
      <w:hyperlink r:id="rId59">
        <w:r>
          <w:rPr>
            <w:rStyle w:val="Hyperlink"/>
          </w:rPr>
          <w:t xml:space="preserve">“</w:t>
        </w:r>
        <w:r>
          <w:rPr>
            <w:rStyle w:val="Hyperlink"/>
          </w:rPr>
          <w:t xml:space="preserve">one of the most powerful supporters</w:t>
        </w:r>
        <w:r>
          <w:rPr>
            <w:rStyle w:val="Hyperlink"/>
          </w:rPr>
          <w:t xml:space="preserve">”</w:t>
        </w:r>
      </w:hyperlink>
      <w:r>
        <w:t xml:space="preserve"> </w:t>
      </w:r>
      <w:r>
        <w:t xml:space="preserve">of legislation that would have benefited his father’s $10 billion project. Jones’ father, the</w:t>
      </w:r>
      <w:r>
        <w:t xml:space="preserve"> </w:t>
      </w:r>
      <w:hyperlink r:id="rId60">
        <w:r>
          <w:rPr>
            <w:rStyle w:val="Hyperlink"/>
          </w:rPr>
          <w:t xml:space="preserve">president of Interstate Health Systems</w:t>
        </w:r>
      </w:hyperlink>
      <w:r>
        <w:t xml:space="preserve">, had purchased 250 acres of land and planned to build a 450,000-square-foot hospital as part of the project. Jones supported legislation twice that</w:t>
      </w:r>
      <w:r>
        <w:t xml:space="preserve"> </w:t>
      </w:r>
      <w:hyperlink r:id="rId60">
        <w:r>
          <w:rPr>
            <w:rStyle w:val="Hyperlink"/>
          </w:rPr>
          <w:t xml:space="preserve">rolled back restrictions on new hospital construction</w:t>
        </w:r>
      </w:hyperlink>
      <w:r>
        <w:t xml:space="preserve">, which would have allowed his father’s project to move forward more quickly. </w:t>
      </w:r>
    </w:p>
    <w:p>
      <w:pPr>
        <w:numPr>
          <w:ilvl w:val="0"/>
          <w:numId w:val="1008"/>
        </w:numPr>
        <w:pStyle w:val="Compact"/>
      </w:pPr>
      <w:r>
        <w:t xml:space="preserve">During his 2022 lieutenant governor campaign, Jones</w:t>
      </w:r>
      <w:r>
        <w:t xml:space="preserve"> </w:t>
      </w:r>
      <w:hyperlink r:id="rId61">
        <w:r>
          <w:rPr>
            <w:rStyle w:val="Hyperlink"/>
          </w:rPr>
          <w:t xml:space="preserve">failed to disclose</w:t>
        </w:r>
      </w:hyperlink>
      <w:r>
        <w:t xml:space="preserve"> </w:t>
      </w:r>
      <w:r>
        <w:t xml:space="preserve">his use of his family’s private jet for at least eight one-way flights that corresponded with campaign events he attended. Also during this campaign, Jones</w:t>
      </w:r>
      <w:r>
        <w:t xml:space="preserve"> </w:t>
      </w:r>
      <w:hyperlink r:id="rId62">
        <w:r>
          <w:rPr>
            <w:rStyle w:val="Hyperlink"/>
          </w:rPr>
          <w:t xml:space="preserve">misused funds</w:t>
        </w:r>
      </w:hyperlink>
      <w:r>
        <w:t xml:space="preserve"> </w:t>
      </w:r>
      <w:r>
        <w:t xml:space="preserve">from his state senate campaign and was required to pay a $1,000 fine and reimburse his senate campaign $8,000.</w:t>
      </w:r>
    </w:p>
    <w:p>
      <w:pPr>
        <w:numPr>
          <w:ilvl w:val="0"/>
          <w:numId w:val="1008"/>
        </w:numPr>
        <w:pStyle w:val="Compact"/>
      </w:pPr>
      <w:r>
        <w:t xml:space="preserve">In his 2025 gubernatorial campaign, Jones</w:t>
      </w:r>
      <w:r>
        <w:t xml:space="preserve"> </w:t>
      </w:r>
      <w:hyperlink r:id="rId63">
        <w:r>
          <w:rPr>
            <w:rStyle w:val="Hyperlink"/>
          </w:rPr>
          <w:t xml:space="preserve">loaned himself $10 million</w:t>
        </w:r>
      </w:hyperlink>
      <w:r>
        <w:t xml:space="preserve"> </w:t>
      </w:r>
      <w:r>
        <w:t xml:space="preserve">to his campaign committee. One of his primary opponents, Chris Carr,</w:t>
      </w:r>
      <w:r>
        <w:t xml:space="preserve"> </w:t>
      </w:r>
      <w:hyperlink r:id="rId64">
        <w:r>
          <w:rPr>
            <w:rStyle w:val="Hyperlink"/>
          </w:rPr>
          <w:t xml:space="preserve">filed a complaint</w:t>
        </w:r>
      </w:hyperlink>
      <w:r>
        <w:t xml:space="preserve"> </w:t>
      </w:r>
      <w:r>
        <w:t xml:space="preserve">calling for an investigation into the source of those funds, as</w:t>
      </w:r>
      <w:r>
        <w:t xml:space="preserve"> </w:t>
      </w:r>
      <w:hyperlink r:id="rId65">
        <w:r>
          <w:rPr>
            <w:rStyle w:val="Hyperlink"/>
          </w:rPr>
          <w:t xml:space="preserve">Jones’ 2022 financial disclosure</w:t>
        </w:r>
      </w:hyperlink>
      <w:r>
        <w:t xml:space="preserve"> </w:t>
      </w:r>
      <w:r>
        <w:t xml:space="preserve">showed he had only $700,000 in cash and securities. Carr’s complaint was ultimately dismissed after it was determined that Jones’ loan did not qualify as</w:t>
      </w:r>
      <w:r>
        <w:t xml:space="preserve"> </w:t>
      </w:r>
      <w:hyperlink r:id="rId65">
        <w:r>
          <w:rPr>
            <w:rStyle w:val="Hyperlink"/>
          </w:rPr>
          <w:t xml:space="preserve">“</w:t>
        </w:r>
        <w:r>
          <w:rPr>
            <w:rStyle w:val="Hyperlink"/>
          </w:rPr>
          <w:t xml:space="preserve">an illegal or excessive contribution.</w:t>
        </w:r>
        <w:r>
          <w:rPr>
            <w:rStyle w:val="Hyperlink"/>
          </w:rPr>
          <w:t xml:space="preserve">”</w:t>
        </w:r>
      </w:hyperlink>
    </w:p>
    <w:p>
      <w:pPr>
        <w:pStyle w:val="FirstParagraph"/>
      </w:pPr>
      <w:r>
        <w:rPr>
          <w:bCs/>
          <w:b/>
        </w:rPr>
        <w:t xml:space="preserve">Message:</w:t>
      </w:r>
      <w:r>
        <w:t xml:space="preserve"> </w:t>
      </w:r>
      <w:r>
        <w:t xml:space="preserve">Jones had a record of ethics controversies, including using his wealth to enrich his own campaign, and using his power as Georgia lieutenant governor to increase his family’s wealth. </w:t>
      </w:r>
    </w:p>
    <w:bookmarkEnd w:id="66"/>
    <w:bookmarkStart w:id="74" w:name="Xa31596e8635aba1139183499d16f89339582fb4"/>
    <w:p>
      <w:pPr>
        <w:pStyle w:val="Heading3"/>
      </w:pPr>
      <w:r>
        <w:t xml:space="preserve">Jones Propagated The Big Lie And Served As A Fake Elector</w:t>
      </w:r>
    </w:p>
    <w:p>
      <w:pPr>
        <w:numPr>
          <w:ilvl w:val="0"/>
          <w:numId w:val="1009"/>
        </w:numPr>
        <w:pStyle w:val="Compact"/>
      </w:pPr>
      <w:r>
        <w:t xml:space="preserve">In 2025, Trump issued Jones a</w:t>
      </w:r>
      <w:r>
        <w:t xml:space="preserve"> </w:t>
      </w:r>
      <w:hyperlink r:id="rId67">
        <w:r>
          <w:rPr>
            <w:rStyle w:val="Hyperlink"/>
          </w:rPr>
          <w:t xml:space="preserve">preemptive pardon</w:t>
        </w:r>
      </w:hyperlink>
      <w:r>
        <w:t xml:space="preserve"> </w:t>
      </w:r>
      <w:r>
        <w:t xml:space="preserve">for his role as an alternate elector attempting to overturn the 2020 election. Jones wrote a</w:t>
      </w:r>
      <w:r>
        <w:t xml:space="preserve"> </w:t>
      </w:r>
      <w:hyperlink r:id="rId68">
        <w:r>
          <w:rPr>
            <w:rStyle w:val="Hyperlink"/>
          </w:rPr>
          <w:t xml:space="preserve">petition</w:t>
        </w:r>
      </w:hyperlink>
      <w:r>
        <w:t xml:space="preserve"> </w:t>
      </w:r>
      <w:r>
        <w:t xml:space="preserve">calling for the Georgia legislature to appoint alternate electors, and he was one of 16</w:t>
      </w:r>
      <w:r>
        <w:t xml:space="preserve"> </w:t>
      </w:r>
      <w:hyperlink r:id="rId69">
        <w:r>
          <w:rPr>
            <w:rStyle w:val="Hyperlink"/>
          </w:rPr>
          <w:t xml:space="preserve">fake electors</w:t>
        </w:r>
      </w:hyperlink>
      <w:r>
        <w:t xml:space="preserve"> </w:t>
      </w:r>
      <w:r>
        <w:t xml:space="preserve">who signed a false certification that Trump won the state of Georgia. He also</w:t>
      </w:r>
      <w:r>
        <w:t xml:space="preserve"> </w:t>
      </w:r>
      <w:hyperlink r:id="rId70">
        <w:r>
          <w:rPr>
            <w:rStyle w:val="Hyperlink"/>
          </w:rPr>
          <w:t xml:space="preserve">intended to deliver</w:t>
        </w:r>
      </w:hyperlink>
      <w:r>
        <w:t xml:space="preserve"> </w:t>
      </w:r>
      <w:r>
        <w:t xml:space="preserve">a letter to Pence urging him to delay the tally of electoral votes, before</w:t>
      </w:r>
      <w:r>
        <w:t xml:space="preserve"> </w:t>
      </w:r>
      <w:hyperlink r:id="rId70">
        <w:r>
          <w:rPr>
            <w:rStyle w:val="Hyperlink"/>
          </w:rPr>
          <w:t xml:space="preserve">deciding against it at the last minute.</w:t>
        </w:r>
      </w:hyperlink>
      <w:r>
        <w:t xml:space="preserve"> </w:t>
      </w:r>
    </w:p>
    <w:p>
      <w:pPr>
        <w:numPr>
          <w:ilvl w:val="0"/>
          <w:numId w:val="1009"/>
        </w:numPr>
        <w:pStyle w:val="Compact"/>
      </w:pPr>
      <w:r>
        <w:t xml:space="preserve">Due to his role in attempting to overturn the 2020 election, Jones</w:t>
      </w:r>
      <w:r>
        <w:t xml:space="preserve"> </w:t>
      </w:r>
      <w:hyperlink r:id="rId71">
        <w:r>
          <w:rPr>
            <w:rStyle w:val="Hyperlink"/>
          </w:rPr>
          <w:t xml:space="preserve">lost his position</w:t>
        </w:r>
      </w:hyperlink>
      <w:r>
        <w:t xml:space="preserve"> </w:t>
      </w:r>
      <w:r>
        <w:t xml:space="preserve">as Chair of the Insurance and Labor Committee, and was</w:t>
      </w:r>
      <w:r>
        <w:t xml:space="preserve"> </w:t>
      </w:r>
      <w:hyperlink r:id="rId72">
        <w:r>
          <w:rPr>
            <w:rStyle w:val="Hyperlink"/>
          </w:rPr>
          <w:t xml:space="preserve">warned</w:t>
        </w:r>
      </w:hyperlink>
      <w:r>
        <w:t xml:space="preserve"> </w:t>
      </w:r>
      <w:r>
        <w:t xml:space="preserve">that he could be prosecuted. In 2024, a special prosecutor ultimately</w:t>
      </w:r>
      <w:r>
        <w:t xml:space="preserve"> </w:t>
      </w:r>
      <w:hyperlink r:id="rId73">
        <w:r>
          <w:rPr>
            <w:rStyle w:val="Hyperlink"/>
          </w:rPr>
          <w:t xml:space="preserve">decided against</w:t>
        </w:r>
      </w:hyperlink>
      <w:r>
        <w:t xml:space="preserve"> </w:t>
      </w:r>
      <w:r>
        <w:t xml:space="preserve">indicting Jones. </w:t>
      </w:r>
    </w:p>
    <w:p>
      <w:pPr>
        <w:pStyle w:val="FirstParagraph"/>
      </w:pPr>
      <w:r>
        <w:rPr>
          <w:bCs/>
          <w:b/>
        </w:rPr>
        <w:t xml:space="preserve">Message:</w:t>
      </w:r>
      <w:r>
        <w:t xml:space="preserve"> </w:t>
      </w:r>
      <w:r>
        <w:t xml:space="preserve">Jones attempted to use his position as a state senator to overturn the 2020 presidential election in Georgia, and was rewarded with a preemptive pardon from Trump.</w:t>
      </w:r>
    </w:p>
    <w:bookmarkEnd w:id="74"/>
    <w:bookmarkEnd w:id="75"/>
    <w:bookmarkStart w:id="78" w:name="issue-back-ups"/>
    <w:p>
      <w:pPr>
        <w:pStyle w:val="Heading1"/>
      </w:pPr>
      <w:r>
        <w:t xml:space="preserve">Issue Back-Ups</w:t>
      </w:r>
    </w:p>
    <w:bookmarkStart w:id="76" w:name="X8f461e87a8fa4172382cdb1beeb3d3dad576b50"/>
    <w:p>
      <w:pPr>
        <w:pStyle w:val="Heading2"/>
      </w:pPr>
      <w:r>
        <w:t xml:space="preserve">Burt Jones’ Policies Have Hurt Everyday People</w:t>
      </w:r>
    </w:p>
    <w:p>
      <w:pPr>
        <w:numPr>
          <w:ilvl w:val="0"/>
          <w:numId w:val="1010"/>
        </w:numPr>
        <w:pStyle w:val="Compact"/>
      </w:pPr>
      <w:r>
        <w:t xml:space="preserve">🏥</w:t>
      </w:r>
      <w:r>
        <w:rPr>
          <w:iCs/>
          <w:i/>
        </w:rPr>
        <w:t xml:space="preserve">Jones Supported Efforts To Cut Medicaid And Threaten Georgians’ Access To Health Care</w:t>
      </w:r>
    </w:p>
    <w:p>
      <w:pPr>
        <w:numPr>
          <w:ilvl w:val="0"/>
          <w:numId w:val="1010"/>
        </w:numPr>
        <w:pStyle w:val="Compact"/>
      </w:pPr>
      <w:r>
        <w:t xml:space="preserve">👴</w:t>
      </w:r>
      <w:r>
        <w:rPr>
          <w:iCs/>
          <w:i/>
        </w:rPr>
        <w:t xml:space="preserve">Jones Supported Medicare Cuts</w:t>
      </w:r>
    </w:p>
    <w:p>
      <w:pPr>
        <w:numPr>
          <w:ilvl w:val="0"/>
          <w:numId w:val="1010"/>
        </w:numPr>
        <w:pStyle w:val="Compact"/>
      </w:pPr>
      <w:r>
        <w:t xml:space="preserve">🛒</w:t>
      </w:r>
      <w:r>
        <w:rPr>
          <w:iCs/>
          <w:i/>
        </w:rPr>
        <w:t xml:space="preserve">Jones Backed Trump’s Tariffs, Endangering Georgia’s Economy</w:t>
      </w:r>
    </w:p>
    <w:p>
      <w:pPr>
        <w:numPr>
          <w:ilvl w:val="0"/>
          <w:numId w:val="1010"/>
        </w:numPr>
        <w:pStyle w:val="Compact"/>
      </w:pPr>
      <w:r>
        <w:t xml:space="preserve">🍎</w:t>
      </w:r>
      <w:r>
        <w:rPr>
          <w:iCs/>
          <w:i/>
        </w:rPr>
        <w:t xml:space="preserve">Jones Supported Cutting SNAP Benefits From Georgia Families</w:t>
      </w:r>
    </w:p>
    <w:p>
      <w:pPr>
        <w:numPr>
          <w:ilvl w:val="0"/>
          <w:numId w:val="1010"/>
        </w:numPr>
        <w:pStyle w:val="Compact"/>
      </w:pPr>
      <w:r>
        <w:t xml:space="preserve">❌</w:t>
      </w:r>
      <w:r>
        <w:rPr>
          <w:iCs/>
          <w:i/>
        </w:rPr>
        <w:t xml:space="preserve">Jones Won’t Defend Georgians’ Jobs Or Social Security From Trump</w:t>
      </w:r>
    </w:p>
    <w:p>
      <w:pPr>
        <w:numPr>
          <w:ilvl w:val="0"/>
          <w:numId w:val="1010"/>
        </w:numPr>
        <w:pStyle w:val="Compact"/>
      </w:pPr>
      <w:r>
        <w:t xml:space="preserve">🧑‍🔧</w:t>
      </w:r>
      <w:r>
        <w:rPr>
          <w:iCs/>
          <w:i/>
        </w:rPr>
        <w:t xml:space="preserve">Jones Opposed Protecting Georgia’s Clean Energy Jobs</w:t>
      </w:r>
    </w:p>
    <w:p>
      <w:pPr>
        <w:numPr>
          <w:ilvl w:val="0"/>
          <w:numId w:val="1010"/>
        </w:numPr>
        <w:pStyle w:val="Compact"/>
      </w:pPr>
      <w:r>
        <w:t xml:space="preserve">👩</w:t>
      </w:r>
      <w:r>
        <w:rPr>
          <w:iCs/>
          <w:i/>
        </w:rPr>
        <w:t xml:space="preserve">Jones Was An Anti-Abortion Extremist</w:t>
      </w:r>
    </w:p>
    <w:bookmarkEnd w:id="76"/>
    <w:bookmarkStart w:id="77" w:name="X7bf98f0b288a5a9185747f2601c3412a81527c7"/>
    <w:p>
      <w:pPr>
        <w:pStyle w:val="Heading2"/>
      </w:pPr>
      <w:r>
        <w:t xml:space="preserve">Burt Jones Used His Power To Benefit The Powerful And Himself</w:t>
      </w:r>
    </w:p>
    <w:p>
      <w:pPr>
        <w:numPr>
          <w:ilvl w:val="0"/>
          <w:numId w:val="1011"/>
        </w:numPr>
        <w:pStyle w:val="Compact"/>
      </w:pPr>
      <w:r>
        <w:t xml:space="preserve">💸</w:t>
      </w:r>
      <w:r>
        <w:rPr>
          <w:iCs/>
          <w:i/>
        </w:rPr>
        <w:t xml:space="preserve">Jones Used His Power And Wealth To Benefit Himself And His Family</w:t>
      </w:r>
    </w:p>
    <w:p>
      <w:pPr>
        <w:numPr>
          <w:ilvl w:val="0"/>
          <w:numId w:val="1011"/>
        </w:numPr>
        <w:pStyle w:val="Compact"/>
      </w:pPr>
      <w:r>
        <w:t xml:space="preserve">🆘</w:t>
      </w:r>
      <w:r>
        <w:rPr>
          <w:iCs/>
          <w:i/>
        </w:rPr>
        <w:t xml:space="preserve">Jones Propagated The Big Lie And Served As A Fake Elector</w:t>
      </w:r>
    </w:p>
    <w:bookmarkEnd w:id="77"/>
    <w:bookmarkEnd w:id="7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2" Target="https://apnews.com/article/2022-midterm-elections-georgia-campaigns-government-and-politics-campaign-contributions-5bab8a2810c1ba96fbb9b31cd2040def" TargetMode="External" /><Relationship Type="http://schemas.openxmlformats.org/officeDocument/2006/relationships/hyperlink" Id="rId63" Target="https://apnews.com/article/burt-jones-republican-georgia-lieutenant-governor-2026-62ac32083e0792cd55a5014e4a5e8bc8" TargetMode="External" /><Relationship Type="http://schemas.openxmlformats.org/officeDocument/2006/relationships/hyperlink" Id="rId73" Target="https://apnews.com/article/georgia-election-investigation-trump-burt-jones-49c8639a11b930066d50f7dc0c6564e0" TargetMode="External" /><Relationship Type="http://schemas.openxmlformats.org/officeDocument/2006/relationships/hyperlink" Id="rId64" Target="https://apnews.com/article/georgia-governor-2026-carr-burt-jones-lawsuit-19086a4662858f519b1ed3b0af963a71" TargetMode="External" /><Relationship Type="http://schemas.openxmlformats.org/officeDocument/2006/relationships/hyperlink" Id="rId69" Target="https://georgiarecorder.com/2023/08/23/case-against-georgias-lieutenant-governor-for-alleged-2020-fake-elector-scheme-awaits-prosecutor/" TargetMode="External" /><Relationship Type="http://schemas.openxmlformats.org/officeDocument/2006/relationships/hyperlink" Id="rId67" Target="https://georgiarecorder.com/2025/11/10/trump-pardon-of-2020-election-allies-does-not-erase-fulton-county-election-interference-charges/" TargetMode="External" /><Relationship Type="http://schemas.openxmlformats.org/officeDocument/2006/relationships/hyperlink" Id="rId65" Target="https://georgiarecorder.com/2025/12/04/carrs-challenge-to-jones-10m-campaign-loan-dismissed-by-ethics-panel/" TargetMode="External" /><Relationship Type="http://schemas.openxmlformats.org/officeDocument/2006/relationships/hyperlink" Id="rId47" Target="https://pro.stateaffairs.com/ga/politics/georgia-doge-federal-cuts" TargetMode="External" /><Relationship Type="http://schemas.openxmlformats.org/officeDocument/2006/relationships/hyperlink" Id="rId32" Target="https://soundcloud.com/abpac/burt-jones-politically-georgia-22725/s-DUEX8s8NjKO?si=da931965015e4d86b6f2d04522e5cdce&amp;utm_source=clipboard&amp;utm_medium=text&amp;utm_campaign=social_sharing" TargetMode="External" /><Relationship Type="http://schemas.openxmlformats.org/officeDocument/2006/relationships/hyperlink" Id="rId26" Target="https://soundcloud.com/abpac/burt-jones-shelley-winter-show-7825/s-fCfqjO9xyOv?si=84116e2a0fb840d2acc00111a347c5a2&amp;utm_source=clipboard&amp;utm_medium=text&amp;utm_campaign=social_sharing" TargetMode="External" /><Relationship Type="http://schemas.openxmlformats.org/officeDocument/2006/relationships/hyperlink" Id="rId70" Target="https://web.archive.org/web/20251202153816/https:/www.ajc.com/politics/election/georgia-2020-election-what-happened/" TargetMode="External" /><Relationship Type="http://schemas.openxmlformats.org/officeDocument/2006/relationships/hyperlink" Id="rId59" Target="https://www.ajc.com/business/2025/10/10b-hospital-project-backed-by-burt-jones-includes-sea-of-data-centers/" TargetMode="External" /><Relationship Type="http://schemas.openxmlformats.org/officeDocument/2006/relationships/hyperlink" Id="rId60" Target="https://www.ajc.com/politics/burt-jones-family-could-benefit-from-new-hospital-overhaul/V6FQ67MLBNAHJNL7YPDOZ6SEBQ/" TargetMode="External" /><Relationship Type="http://schemas.openxmlformats.org/officeDocument/2006/relationships/hyperlink" Id="rId34" Target="https://www.ajc.com/politics/georgia-republicans-industries-brace-for-impact-of-trumps-tariffs/LSOO37N5AJDWLB3CV2T3CYC64A/" TargetMode="External" /><Relationship Type="http://schemas.openxmlformats.org/officeDocument/2006/relationships/hyperlink" Id="rId68" Target="https://www.ajc.com/politics/in-georgia-concerted-gop-pushback-blocks-trump-attempts-to-overturn-election/WCRIAROVEZADVLEL5Q6QHY6UFU/" TargetMode="External" /><Relationship Type="http://schemas.openxmlformats.org/officeDocument/2006/relationships/hyperlink" Id="rId61" Target="https://www.ajc.com/politics/lg-candidate-jones-didnt-report-private-campaign-flights-in-disclosures/WRXXGMJZHNCTDG2ZLHXBKYJGIE/" TargetMode="External" /><Relationship Type="http://schemas.openxmlformats.org/officeDocument/2006/relationships/hyperlink" Id="rId71" Target="https://www.ajc.com/politics/politics-blog/the-jolt-election-deniers-in-state-senate-stripped-of-chairmanships/KAWCPO4DDBAKLHIMQS3PJ2JKXM/" TargetMode="External" /><Relationship Type="http://schemas.openxmlformats.org/officeDocument/2006/relationships/hyperlink" Id="rId53" Target="https://www.axios.com/2022/11/23/georgia-supreme-court-reinstates-six-week-abortion-ban" TargetMode="External" /><Relationship Type="http://schemas.openxmlformats.org/officeDocument/2006/relationships/hyperlink" Id="rId40" Target="https://www.axios.com/2025/04/08/social-security-seniors-drive" TargetMode="External" /><Relationship Type="http://schemas.openxmlformats.org/officeDocument/2006/relationships/hyperlink" Id="rId52" Target="https://www.axios.com/local/atlanta/2023/01/11/exclusive-georgias-new-lieutenant-governor-burt-jones-priorities" TargetMode="External" /><Relationship Type="http://schemas.openxmlformats.org/officeDocument/2006/relationships/hyperlink" Id="rId36" Target="https://www.cbpp.org/research/food-assistance/by-the-numbers-senate-republican-leaderships-reconciliation-bill-takes" TargetMode="External" /><Relationship Type="http://schemas.openxmlformats.org/officeDocument/2006/relationships/hyperlink" Id="rId22" Target="https://www.congress.gov/votes/house/119-1/190" TargetMode="External" /><Relationship Type="http://schemas.openxmlformats.org/officeDocument/2006/relationships/hyperlink" Id="rId57" Target="https://www.facebook.com/FrontlinePolicy/posts/pfbid02cFYukpWh3rBQmuTqtqte74bVZaQL5JypUaGeNeMX2dUGbdKamkMt6sLWGLWzzkznl?__cft__%5b0%5d=AZbcaRu8hNq6ctuCxrC7_xDnz2ownMlYZC7LEgtlb05uMq8yrv6Upc4d_3qgVq05ropZyeJI4Ub6mHfqBh8tE_C9CuyQSu7wUpJjEu3uYzeIjTM8nYFmKLh7U2IT54J-DTzEmPHwfPXKaBO2f2HRm8NCEiWRhokxt7N_Do16UQuGVkvlZ9WZTLUcjyZ9i5Aze6A&amp;__tn__=%2CO%2CP-R" TargetMode="External" /><Relationship Type="http://schemas.openxmlformats.org/officeDocument/2006/relationships/hyperlink" Id="rId56" Target="https://www.facebook.com/FrontlinePolicy/posts/pfbid0TDzt4TDHspRT1EN1Tgq1UMUctVJw4wbAELaQcqFJUzJNJV9bjKY99yKgkXKMGsGml?__cft__%5b0%5d=AZavaiNASpA_zrl3cDehTyCYxucPy0VMH8syRT_y223RFtyM8dsZe_TpL5yznffCcJW0RBIUIdUdEuYNo0N6Hoxt8N7rcX8JL2QLKztLeOnqpO2gmJ1P-zGUk2_Mp_fIejN1r70-YKCYe2TsB6jU8TK5Lg3AP6fLuQYbaiWjQlp_PwPWh1iGVneBM_vm873PV6w&amp;__tn__=%2CO%2CP-R" TargetMode="External" /><Relationship Type="http://schemas.openxmlformats.org/officeDocument/2006/relationships/hyperlink" Id="rId54" Target="https://www.facebook.com/burtjonesforga/posts/pfbid02EnDfVrqWDh6n2kXxsikLN6vVWWixtjDJ3aGK7GFWKVgeom2kn1UdoE44sjUmKp6vl?__cft__%5b0%5d=AZUsVQIGBRw49kjxxYYuDolRxF-UI0Prew6ZQKGbg9ljOpVStI-XK4U1ZAPnYqhCJ0VWfRcnUQ99jLERKlAcT_YJ1dH7LqlUt6UoVa4t-7ZY6DOt6xa7A7NHknB1HmLrzJuHCtenz19vQnYbrOOp9gurwAgrxkUlsly92aVPibEiEBP8iSG7siL24wD6PvIiTV8&amp;__tn__=%2CO%2CP-R" TargetMode="External" /><Relationship Type="http://schemas.openxmlformats.org/officeDocument/2006/relationships/hyperlink" Id="rId55" Target="https://www.facebook.com/burtjonesforga/posts/pfbid0o36fnz6oYsBBB5nLX8745wMUnEDopqnZqLekAJrcd3DFc49sU4xp3ewnWXKdYR6Gl?__cft__%5b0%5d=AZVNgah2uGLm2g0mhuwl-Pw8c6ydvlnOkGgDVcFUJ3VyYCOvaZuyWNU5alH59a3ZZMZE3c6JAH2vLK7Q76XDfeac5ASXFYWhnGWm-U6NXLDKQD-zz83Y68L5OZ4FHn6ZuMSWeQto8difb0FJLuS8SxJIqZEhTOKsTHNjNp9iIRRDh3N2RhLTJ2CvaBRigHgXXGg&amp;__tn__=%2CO%2CP-R" TargetMode="External" /><Relationship Type="http://schemas.openxmlformats.org/officeDocument/2006/relationships/hyperlink" Id="rId37" Target="https://www.fns.usda.gov/data-research/data-visualization/snap-community-characteristics-congressional-district-dashboard" TargetMode="External" /><Relationship Type="http://schemas.openxmlformats.org/officeDocument/2006/relationships/hyperlink" Id="rId33" Target="https://www.fox5atlanta.com/news/trumps-tariff-plan-sparks-economic-uncertainty-georgia" TargetMode="External" /><Relationship Type="http://schemas.openxmlformats.org/officeDocument/2006/relationships/hyperlink" Id="rId28" Target="https://www.gao.gov/products/gao-25-108160" TargetMode="External" /><Relationship Type="http://schemas.openxmlformats.org/officeDocument/2006/relationships/hyperlink" Id="rId24" Target="https://www.jec.senate.gov/public/_cache/files/9cfdee90-dd29-41e8-97da-b5dcdc0317cf/updated-jec-fact-sheet-on-district-level-impacts-of-health-care-cuts.pdf" TargetMode="External" /><Relationship Type="http://schemas.openxmlformats.org/officeDocument/2006/relationships/hyperlink" Id="rId25" Target="https://www.kff.org/affordable-care-act/state-indicator/marketplace-enrollment/?currentTimeframe=0&amp;selectedRows=%7B%22states%22:%7B%22georgia%22:%7B%7D%7D%7D&amp;sortModel=%7B%22colId%22:%22Location%22,%22sort%22:%22asc%22%7D" TargetMode="External" /><Relationship Type="http://schemas.openxmlformats.org/officeDocument/2006/relationships/hyperlink" Id="rId50" Target="https://www.macon.com/news/business/article312967104.html" TargetMode="External" /><Relationship Type="http://schemas.openxmlformats.org/officeDocument/2006/relationships/hyperlink" Id="rId20" Target="https://www.npr.org/2025/04/04/nx-s1-5352362/markets-selloff-dow-trump-tariffs" TargetMode="External" /><Relationship Type="http://schemas.openxmlformats.org/officeDocument/2006/relationships/hyperlink" Id="rId27" Target="https://www.npr.org/sections/shots-health-news/2025/07/28/nx-s1-5466338/georgia-work-requirements-medicaid-pathways" TargetMode="External" /><Relationship Type="http://schemas.openxmlformats.org/officeDocument/2006/relationships/hyperlink" Id="rId72" Target="https://www.nytimes.com/2022/07/15/us/georgia-investigation-trump.html" TargetMode="External" /><Relationship Type="http://schemas.openxmlformats.org/officeDocument/2006/relationships/hyperlink" Id="rId44" Target="https://www.ssa.gov/policy/docs/factsheets/cong_stats/2024/ga.pdf" TargetMode="External" /><Relationship Type="http://schemas.openxmlformats.org/officeDocument/2006/relationships/hyperlink" Id="rId49" Target="https://www.utilitydive.com/news/house-passes-senate-megabill-trump-ira-tax-credit/752276/" TargetMode="External" /><Relationship Type="http://schemas.openxmlformats.org/officeDocument/2006/relationships/hyperlink" Id="rId30" Target="https://www.washingtonpost.com/business/2025/05/21/medicare-cuts-big-beautiful-bill-republicans-house/" TargetMode="External" /><Relationship Type="http://schemas.openxmlformats.org/officeDocument/2006/relationships/hyperlink" Id="rId43" Target="https://www.washingtonpost.com/politics/2025/04/04/social-security-layoffs-trump-musk/" TargetMode="External" /><Relationship Type="http://schemas.openxmlformats.org/officeDocument/2006/relationships/hyperlink" Id="rId42" Target="https://www.washingtonpost.com/politics/2025/04/07/social-security-website-crashes-musk-trump/" TargetMode="External" /><Relationship Type="http://schemas.openxmlformats.org/officeDocument/2006/relationships/hyperlink" Id="rId41" Target="https://www.washingtonpost.com/politics/2025/06/20/social-security-wait-times-cuts/" TargetMode="External" /><Relationship Type="http://schemas.openxmlformats.org/officeDocument/2006/relationships/hyperlink" Id="rId23" Target="https://www.washingtonpost.com/politics/2025/07/01/least-17-million-americans-would-lose-insurance-under-trump-plan/" TargetMode="External" /><Relationship Type="http://schemas.openxmlformats.org/officeDocument/2006/relationships/hyperlink" Id="rId46" Target="https://www.youtube.com/watch?v=aQWrDdC47Tc" TargetMode="External" /><Relationship Type="http://schemas.openxmlformats.org/officeDocument/2006/relationships/hyperlink" Id="rId45" Target="https://www.youtube.com/watch?v=z8RrqDrqPho" TargetMode="External" /><Relationship Type="http://schemas.openxmlformats.org/officeDocument/2006/relationships/hyperlink" Id="rId39" Target="https://x.com/burtjonesforga/status/1885725137833459722" TargetMode="External" /><Relationship Type="http://schemas.openxmlformats.org/officeDocument/2006/relationships/hyperlink" Id="rId21" Target="https://x.com/burtjonesforga/status/1958522567804755995" TargetMode="External" /></Relationships>
</file>

<file path=word/_rels/footnotes.xml.rels><?xml version="1.0" encoding="UTF-8"?><Relationships xmlns="http://schemas.openxmlformats.org/package/2006/relationships"><Relationship Type="http://schemas.openxmlformats.org/officeDocument/2006/relationships/hyperlink" Id="rId62" Target="https://apnews.com/article/2022-midterm-elections-georgia-campaigns-government-and-politics-campaign-contributions-5bab8a2810c1ba96fbb9b31cd2040def" TargetMode="External" /><Relationship Type="http://schemas.openxmlformats.org/officeDocument/2006/relationships/hyperlink" Id="rId63" Target="https://apnews.com/article/burt-jones-republican-georgia-lieutenant-governor-2026-62ac32083e0792cd55a5014e4a5e8bc8" TargetMode="External" /><Relationship Type="http://schemas.openxmlformats.org/officeDocument/2006/relationships/hyperlink" Id="rId73" Target="https://apnews.com/article/georgia-election-investigation-trump-burt-jones-49c8639a11b930066d50f7dc0c6564e0" TargetMode="External" /><Relationship Type="http://schemas.openxmlformats.org/officeDocument/2006/relationships/hyperlink" Id="rId64" Target="https://apnews.com/article/georgia-governor-2026-carr-burt-jones-lawsuit-19086a4662858f519b1ed3b0af963a71" TargetMode="External" /><Relationship Type="http://schemas.openxmlformats.org/officeDocument/2006/relationships/hyperlink" Id="rId69" Target="https://georgiarecorder.com/2023/08/23/case-against-georgias-lieutenant-governor-for-alleged-2020-fake-elector-scheme-awaits-prosecutor/" TargetMode="External" /><Relationship Type="http://schemas.openxmlformats.org/officeDocument/2006/relationships/hyperlink" Id="rId67" Target="https://georgiarecorder.com/2025/11/10/trump-pardon-of-2020-election-allies-does-not-erase-fulton-county-election-interference-charges/" TargetMode="External" /><Relationship Type="http://schemas.openxmlformats.org/officeDocument/2006/relationships/hyperlink" Id="rId65" Target="https://georgiarecorder.com/2025/12/04/carrs-challenge-to-jones-10m-campaign-loan-dismissed-by-ethics-panel/" TargetMode="External" /><Relationship Type="http://schemas.openxmlformats.org/officeDocument/2006/relationships/hyperlink" Id="rId47" Target="https://pro.stateaffairs.com/ga/politics/georgia-doge-federal-cuts" TargetMode="External" /><Relationship Type="http://schemas.openxmlformats.org/officeDocument/2006/relationships/hyperlink" Id="rId32" Target="https://soundcloud.com/abpac/burt-jones-politically-georgia-22725/s-DUEX8s8NjKO?si=da931965015e4d86b6f2d04522e5cdce&amp;utm_source=clipboard&amp;utm_medium=text&amp;utm_campaign=social_sharing" TargetMode="External" /><Relationship Type="http://schemas.openxmlformats.org/officeDocument/2006/relationships/hyperlink" Id="rId26" Target="https://soundcloud.com/abpac/burt-jones-shelley-winter-show-7825/s-fCfqjO9xyOv?si=84116e2a0fb840d2acc00111a347c5a2&amp;utm_source=clipboard&amp;utm_medium=text&amp;utm_campaign=social_sharing" TargetMode="External" /><Relationship Type="http://schemas.openxmlformats.org/officeDocument/2006/relationships/hyperlink" Id="rId70" Target="https://web.archive.org/web/20251202153816/https:/www.ajc.com/politics/election/georgia-2020-election-what-happened/" TargetMode="External" /><Relationship Type="http://schemas.openxmlformats.org/officeDocument/2006/relationships/hyperlink" Id="rId59" Target="https://www.ajc.com/business/2025/10/10b-hospital-project-backed-by-burt-jones-includes-sea-of-data-centers/" TargetMode="External" /><Relationship Type="http://schemas.openxmlformats.org/officeDocument/2006/relationships/hyperlink" Id="rId60" Target="https://www.ajc.com/politics/burt-jones-family-could-benefit-from-new-hospital-overhaul/V6FQ67MLBNAHJNL7YPDOZ6SEBQ/" TargetMode="External" /><Relationship Type="http://schemas.openxmlformats.org/officeDocument/2006/relationships/hyperlink" Id="rId34" Target="https://www.ajc.com/politics/georgia-republicans-industries-brace-for-impact-of-trumps-tariffs/LSOO37N5AJDWLB3CV2T3CYC64A/" TargetMode="External" /><Relationship Type="http://schemas.openxmlformats.org/officeDocument/2006/relationships/hyperlink" Id="rId68" Target="https://www.ajc.com/politics/in-georgia-concerted-gop-pushback-blocks-trump-attempts-to-overturn-election/WCRIAROVEZADVLEL5Q6QHY6UFU/" TargetMode="External" /><Relationship Type="http://schemas.openxmlformats.org/officeDocument/2006/relationships/hyperlink" Id="rId61" Target="https://www.ajc.com/politics/lg-candidate-jones-didnt-report-private-campaign-flights-in-disclosures/WRXXGMJZHNCTDG2ZLHXBKYJGIE/" TargetMode="External" /><Relationship Type="http://schemas.openxmlformats.org/officeDocument/2006/relationships/hyperlink" Id="rId71" Target="https://www.ajc.com/politics/politics-blog/the-jolt-election-deniers-in-state-senate-stripped-of-chairmanships/KAWCPO4DDBAKLHIMQS3PJ2JKXM/" TargetMode="External" /><Relationship Type="http://schemas.openxmlformats.org/officeDocument/2006/relationships/hyperlink" Id="rId53" Target="https://www.axios.com/2022/11/23/georgia-supreme-court-reinstates-six-week-abortion-ban" TargetMode="External" /><Relationship Type="http://schemas.openxmlformats.org/officeDocument/2006/relationships/hyperlink" Id="rId40" Target="https://www.axios.com/2025/04/08/social-security-seniors-drive" TargetMode="External" /><Relationship Type="http://schemas.openxmlformats.org/officeDocument/2006/relationships/hyperlink" Id="rId52" Target="https://www.axios.com/local/atlanta/2023/01/11/exclusive-georgias-new-lieutenant-governor-burt-jones-priorities" TargetMode="External" /><Relationship Type="http://schemas.openxmlformats.org/officeDocument/2006/relationships/hyperlink" Id="rId36" Target="https://www.cbpp.org/research/food-assistance/by-the-numbers-senate-republican-leaderships-reconciliation-bill-takes" TargetMode="External" /><Relationship Type="http://schemas.openxmlformats.org/officeDocument/2006/relationships/hyperlink" Id="rId22" Target="https://www.congress.gov/votes/house/119-1/190" TargetMode="External" /><Relationship Type="http://schemas.openxmlformats.org/officeDocument/2006/relationships/hyperlink" Id="rId57" Target="https://www.facebook.com/FrontlinePolicy/posts/pfbid02cFYukpWh3rBQmuTqtqte74bVZaQL5JypUaGeNeMX2dUGbdKamkMt6sLWGLWzzkznl?__cft__%5b0%5d=AZbcaRu8hNq6ctuCxrC7_xDnz2ownMlYZC7LEgtlb05uMq8yrv6Upc4d_3qgVq05ropZyeJI4Ub6mHfqBh8tE_C9CuyQSu7wUpJjEu3uYzeIjTM8nYFmKLh7U2IT54J-DTzEmPHwfPXKaBO2f2HRm8NCEiWRhokxt7N_Do16UQuGVkvlZ9WZTLUcjyZ9i5Aze6A&amp;__tn__=%2CO%2CP-R" TargetMode="External" /><Relationship Type="http://schemas.openxmlformats.org/officeDocument/2006/relationships/hyperlink" Id="rId56" Target="https://www.facebook.com/FrontlinePolicy/posts/pfbid0TDzt4TDHspRT1EN1Tgq1UMUctVJw4wbAELaQcqFJUzJNJV9bjKY99yKgkXKMGsGml?__cft__%5b0%5d=AZavaiNASpA_zrl3cDehTyCYxucPy0VMH8syRT_y223RFtyM8dsZe_TpL5yznffCcJW0RBIUIdUdEuYNo0N6Hoxt8N7rcX8JL2QLKztLeOnqpO2gmJ1P-zGUk2_Mp_fIejN1r70-YKCYe2TsB6jU8TK5Lg3AP6fLuQYbaiWjQlp_PwPWh1iGVneBM_vm873PV6w&amp;__tn__=%2CO%2CP-R" TargetMode="External" /><Relationship Type="http://schemas.openxmlformats.org/officeDocument/2006/relationships/hyperlink" Id="rId54" Target="https://www.facebook.com/burtjonesforga/posts/pfbid02EnDfVrqWDh6n2kXxsikLN6vVWWixtjDJ3aGK7GFWKVgeom2kn1UdoE44sjUmKp6vl?__cft__%5b0%5d=AZUsVQIGBRw49kjxxYYuDolRxF-UI0Prew6ZQKGbg9ljOpVStI-XK4U1ZAPnYqhCJ0VWfRcnUQ99jLERKlAcT_YJ1dH7LqlUt6UoVa4t-7ZY6DOt6xa7A7NHknB1HmLrzJuHCtenz19vQnYbrOOp9gurwAgrxkUlsly92aVPibEiEBP8iSG7siL24wD6PvIiTV8&amp;__tn__=%2CO%2CP-R" TargetMode="External" /><Relationship Type="http://schemas.openxmlformats.org/officeDocument/2006/relationships/hyperlink" Id="rId55" Target="https://www.facebook.com/burtjonesforga/posts/pfbid0o36fnz6oYsBBB5nLX8745wMUnEDopqnZqLekAJrcd3DFc49sU4xp3ewnWXKdYR6Gl?__cft__%5b0%5d=AZVNgah2uGLm2g0mhuwl-Pw8c6ydvlnOkGgDVcFUJ3VyYCOvaZuyWNU5alH59a3ZZMZE3c6JAH2vLK7Q76XDfeac5ASXFYWhnGWm-U6NXLDKQD-zz83Y68L5OZ4FHn6ZuMSWeQto8difb0FJLuS8SxJIqZEhTOKsTHNjNp9iIRRDh3N2RhLTJ2CvaBRigHgXXGg&amp;__tn__=%2CO%2CP-R" TargetMode="External" /><Relationship Type="http://schemas.openxmlformats.org/officeDocument/2006/relationships/hyperlink" Id="rId37" Target="https://www.fns.usda.gov/data-research/data-visualization/snap-community-characteristics-congressional-district-dashboard" TargetMode="External" /><Relationship Type="http://schemas.openxmlformats.org/officeDocument/2006/relationships/hyperlink" Id="rId33" Target="https://www.fox5atlanta.com/news/trumps-tariff-plan-sparks-economic-uncertainty-georgia" TargetMode="External" /><Relationship Type="http://schemas.openxmlformats.org/officeDocument/2006/relationships/hyperlink" Id="rId28" Target="https://www.gao.gov/products/gao-25-108160" TargetMode="External" /><Relationship Type="http://schemas.openxmlformats.org/officeDocument/2006/relationships/hyperlink" Id="rId24" Target="https://www.jec.senate.gov/public/_cache/files/9cfdee90-dd29-41e8-97da-b5dcdc0317cf/updated-jec-fact-sheet-on-district-level-impacts-of-health-care-cuts.pdf" TargetMode="External" /><Relationship Type="http://schemas.openxmlformats.org/officeDocument/2006/relationships/hyperlink" Id="rId25" Target="https://www.kff.org/affordable-care-act/state-indicator/marketplace-enrollment/?currentTimeframe=0&amp;selectedRows=%7B%22states%22:%7B%22georgia%22:%7B%7D%7D%7D&amp;sortModel=%7B%22colId%22:%22Location%22,%22sort%22:%22asc%22%7D" TargetMode="External" /><Relationship Type="http://schemas.openxmlformats.org/officeDocument/2006/relationships/hyperlink" Id="rId50" Target="https://www.macon.com/news/business/article312967104.html" TargetMode="External" /><Relationship Type="http://schemas.openxmlformats.org/officeDocument/2006/relationships/hyperlink" Id="rId20" Target="https://www.npr.org/2025/04/04/nx-s1-5352362/markets-selloff-dow-trump-tariffs" TargetMode="External" /><Relationship Type="http://schemas.openxmlformats.org/officeDocument/2006/relationships/hyperlink" Id="rId27" Target="https://www.npr.org/sections/shots-health-news/2025/07/28/nx-s1-5466338/georgia-work-requirements-medicaid-pathways" TargetMode="External" /><Relationship Type="http://schemas.openxmlformats.org/officeDocument/2006/relationships/hyperlink" Id="rId72" Target="https://www.nytimes.com/2022/07/15/us/georgia-investigation-trump.html" TargetMode="External" /><Relationship Type="http://schemas.openxmlformats.org/officeDocument/2006/relationships/hyperlink" Id="rId44" Target="https://www.ssa.gov/policy/docs/factsheets/cong_stats/2024/ga.pdf" TargetMode="External" /><Relationship Type="http://schemas.openxmlformats.org/officeDocument/2006/relationships/hyperlink" Id="rId49" Target="https://www.utilitydive.com/news/house-passes-senate-megabill-trump-ira-tax-credit/752276/" TargetMode="External" /><Relationship Type="http://schemas.openxmlformats.org/officeDocument/2006/relationships/hyperlink" Id="rId30" Target="https://www.washingtonpost.com/business/2025/05/21/medicare-cuts-big-beautiful-bill-republicans-house/" TargetMode="External" /><Relationship Type="http://schemas.openxmlformats.org/officeDocument/2006/relationships/hyperlink" Id="rId43" Target="https://www.washingtonpost.com/politics/2025/04/04/social-security-layoffs-trump-musk/" TargetMode="External" /><Relationship Type="http://schemas.openxmlformats.org/officeDocument/2006/relationships/hyperlink" Id="rId42" Target="https://www.washingtonpost.com/politics/2025/04/07/social-security-website-crashes-musk-trump/" TargetMode="External" /><Relationship Type="http://schemas.openxmlformats.org/officeDocument/2006/relationships/hyperlink" Id="rId41" Target="https://www.washingtonpost.com/politics/2025/06/20/social-security-wait-times-cuts/" TargetMode="External" /><Relationship Type="http://schemas.openxmlformats.org/officeDocument/2006/relationships/hyperlink" Id="rId23" Target="https://www.washingtonpost.com/politics/2025/07/01/least-17-million-americans-would-lose-insurance-under-trump-plan/" TargetMode="External" /><Relationship Type="http://schemas.openxmlformats.org/officeDocument/2006/relationships/hyperlink" Id="rId46" Target="https://www.youtube.com/watch?v=aQWrDdC47Tc" TargetMode="External" /><Relationship Type="http://schemas.openxmlformats.org/officeDocument/2006/relationships/hyperlink" Id="rId45" Target="https://www.youtube.com/watch?v=z8RrqDrqPho" TargetMode="External" /><Relationship Type="http://schemas.openxmlformats.org/officeDocument/2006/relationships/hyperlink" Id="rId39" Target="https://x.com/burtjonesforga/status/1885725137833459722" TargetMode="External" /><Relationship Type="http://schemas.openxmlformats.org/officeDocument/2006/relationships/hyperlink" Id="rId21" Target="https://x.com/burtjonesforga/status/195852256780475599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2026-01-27T02:09:23Z</dcterms:created>
  <dcterms:modified xsi:type="dcterms:W3CDTF">2026-01-27T02:09:23Z</dcterms:modified>
</cp:coreProperties>
</file>

<file path=docProps/custom.xml><?xml version="1.0" encoding="utf-8"?>
<Properties xmlns="http://schemas.openxmlformats.org/officeDocument/2006/custom-properties" xmlns:vt="http://schemas.openxmlformats.org/officeDocument/2006/docPropsVTypes"/>
</file>