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governor"/>
    <w:p>
      <w:pPr>
        <w:pStyle w:val="Heading2"/>
      </w:pPr>
      <w:r>
        <w:t xml:space="preserve">Governor</w:t>
      </w:r>
    </w:p>
    <w:p>
      <w:pPr>
        <w:numPr>
          <w:ilvl w:val="0"/>
          <w:numId w:val="1001"/>
        </w:numPr>
        <w:pStyle w:val="Compact"/>
      </w:pPr>
      <w:r>
        <w:t xml:space="preserve">🐘</w:t>
      </w:r>
      <w:r>
        <w:t xml:space="preserve"> </w:t>
      </w:r>
      <w:r>
        <w:rPr>
          <w:iCs/>
          <w:i/>
          <w:bCs/>
          <w:b/>
        </w:rPr>
        <w:t xml:space="preserve">Chris Carr</w:t>
      </w:r>
      <w:r>
        <w:t xml:space="preserve"> </w:t>
      </w:r>
      <w:r>
        <w:t xml:space="preserve">Georgia Republican who submitted to Trump’s attacks on Georgia families and threatened the First Amendment rights of Georgians.</w:t>
      </w:r>
    </w:p>
    <w:p>
      <w:pPr>
        <w:numPr>
          <w:ilvl w:val="0"/>
          <w:numId w:val="1001"/>
        </w:numPr>
        <w:pStyle w:val="Compact"/>
      </w:pPr>
      <w:r>
        <w:t xml:space="preserve">🐘</w:t>
      </w:r>
      <w:r>
        <w:t xml:space="preserve"> </w:t>
      </w:r>
      <w:r>
        <w:rPr>
          <w:iCs/>
          <w:i/>
          <w:bCs/>
          <w:b/>
        </w:rPr>
        <w:t xml:space="preserve">Brad Raffensperger</w:t>
      </w:r>
      <w:r>
        <w:t xml:space="preserve"> </w:t>
      </w:r>
      <w:r>
        <w:t xml:space="preserve">Georgia Republican who supported stripping health care away from hundreds of thousands of Georgians to fund tax cuts for the wealthy. He also threatened the private information of Georgia voters and suppressed voters of color.</w:t>
      </w:r>
    </w:p>
    <w:p>
      <w:pPr>
        <w:numPr>
          <w:ilvl w:val="0"/>
          <w:numId w:val="1001"/>
        </w:numPr>
        <w:pStyle w:val="Compact"/>
      </w:pPr>
      <w:r>
        <w:t xml:space="preserve">🐘</w:t>
      </w:r>
      <w:r>
        <w:t xml:space="preserve"> </w:t>
      </w:r>
      <w:r>
        <w:rPr>
          <w:iCs/>
          <w:i/>
          <w:bCs/>
          <w:b/>
        </w:rPr>
        <w:t xml:space="preserve">Burt Jones</w:t>
      </w:r>
      <w:r>
        <w:t xml:space="preserve"> </w:t>
      </w:r>
      <w:r>
        <w:t xml:space="preserve">Georgia Republican who used his power and his family’s wealth to enrich himself while middle-class Georgians lost health care and struggled to afford groceries.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